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E297" w14:textId="77777777" w:rsidR="008E13C2" w:rsidRDefault="008E13C2" w:rsidP="00FB7650">
      <w:pPr>
        <w:spacing w:before="120" w:after="120"/>
        <w:rPr>
          <w:rFonts w:ascii="Bahnschrift" w:hAnsi="Bahnschrift" w:cs="Arial,Bold"/>
          <w:b/>
          <w:bCs/>
          <w:sz w:val="28"/>
          <w:szCs w:val="26"/>
          <w:lang w:eastAsia="pl-PL"/>
        </w:rPr>
      </w:pPr>
      <w:bookmarkStart w:id="0" w:name="_Hlk31921843"/>
      <w:r w:rsidRPr="008E13C2">
        <w:rPr>
          <w:rFonts w:ascii="Bahnschrift" w:hAnsi="Bahnschrift" w:cs="Arial,Bold"/>
          <w:b/>
          <w:bCs/>
          <w:sz w:val="28"/>
          <w:szCs w:val="26"/>
          <w:lang w:eastAsia="pl-PL"/>
        </w:rPr>
        <w:t xml:space="preserve">Umowa uczestnictwa w projekcie współfinansowanym ze środków Europejskiego Funduszu Społecznego Plus w ramach Programu Fundusze Europejskie dla Śląskiego 2021-2027 </w:t>
      </w:r>
    </w:p>
    <w:p w14:paraId="7725F9F0" w14:textId="24A3B2CE" w:rsidR="008E13C2" w:rsidRPr="008E13C2" w:rsidRDefault="008E13C2" w:rsidP="00FB7650">
      <w:pPr>
        <w:spacing w:before="120" w:after="120"/>
        <w:rPr>
          <w:rFonts w:ascii="Bahnschrift" w:hAnsi="Bahnschrift" w:cs="Arial,Bold"/>
          <w:b/>
          <w:bCs/>
          <w:sz w:val="28"/>
          <w:szCs w:val="26"/>
          <w:lang w:eastAsia="pl-PL"/>
        </w:rPr>
      </w:pPr>
      <w:r w:rsidRPr="008E13C2">
        <w:rPr>
          <w:rFonts w:ascii="Bahnschrift" w:hAnsi="Bahnschrift" w:cs="Arial,Bold"/>
          <w:b/>
          <w:bCs/>
          <w:sz w:val="28"/>
          <w:szCs w:val="26"/>
          <w:lang w:eastAsia="pl-PL"/>
        </w:rPr>
        <w:t>Nr umowy:</w:t>
      </w:r>
      <w:r w:rsidR="006B7024">
        <w:rPr>
          <w:rFonts w:ascii="Bahnschrift" w:hAnsi="Bahnschrift" w:cs="Arial,Bold"/>
          <w:b/>
          <w:bCs/>
          <w:sz w:val="28"/>
          <w:szCs w:val="26"/>
          <w:lang w:eastAsia="pl-PL"/>
        </w:rPr>
        <w:t xml:space="preserve"> ……………………</w:t>
      </w:r>
    </w:p>
    <w:p w14:paraId="06F27217" w14:textId="4A126A13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Umowa uczestnictwa w projekcie: </w:t>
      </w:r>
      <w:r w:rsidRPr="00E62064">
        <w:rPr>
          <w:rFonts w:ascii="Bahnschrift" w:hAnsi="Bahnschrift"/>
          <w:bCs/>
          <w:sz w:val="24"/>
          <w:szCs w:val="24"/>
        </w:rPr>
        <w:t>„</w:t>
      </w:r>
      <w:r w:rsidR="008302BE" w:rsidRPr="008302BE">
        <w:rPr>
          <w:rFonts w:ascii="Bahnschrift" w:hAnsi="Bahnschrift"/>
          <w:bCs/>
          <w:sz w:val="24"/>
          <w:szCs w:val="24"/>
        </w:rPr>
        <w:t>Wykluczenie? Mówię NIE!</w:t>
      </w:r>
      <w:r w:rsidRPr="00E62064">
        <w:rPr>
          <w:rFonts w:ascii="Bahnschrift" w:hAnsi="Bahnschrift"/>
          <w:bCs/>
          <w:sz w:val="24"/>
          <w:szCs w:val="24"/>
        </w:rPr>
        <w:t xml:space="preserve">”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o numerze </w:t>
      </w:r>
      <w:r w:rsidR="00F24B01" w:rsidRPr="00F24B01">
        <w:rPr>
          <w:rFonts w:ascii="Bahnschrift" w:hAnsi="Bahnschrift"/>
          <w:bCs/>
          <w:sz w:val="24"/>
          <w:szCs w:val="24"/>
        </w:rPr>
        <w:t>FESL.07.02-IZ.01-0673/23</w:t>
      </w:r>
      <w:r w:rsidR="00F24B01">
        <w:rPr>
          <w:rFonts w:ascii="Bahnschrift" w:hAnsi="Bahnschrift"/>
          <w:bCs/>
          <w:sz w:val="24"/>
          <w:szCs w:val="24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realizowanym w ramach Programu Fundusze Europejskie dla Śląskiego 2021-2027 współfinansowanego ze środków Europejskiego Funduszu Społecznego Plus,</w:t>
      </w:r>
    </w:p>
    <w:p w14:paraId="1E0F8040" w14:textId="7494D3AF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zawarta w ……………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…………….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 w dniu …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……………………….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................. pomiędzy:</w:t>
      </w:r>
    </w:p>
    <w:p w14:paraId="7B0E8BA2" w14:textId="28F2447C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D97BEF">
        <w:rPr>
          <w:rFonts w:ascii="Bahnschrift" w:hAnsi="Bahnschrift"/>
          <w:b/>
          <w:sz w:val="24"/>
          <w:szCs w:val="24"/>
        </w:rPr>
        <w:t>Fundac</w:t>
      </w:r>
      <w:r>
        <w:rPr>
          <w:rFonts w:ascii="Bahnschrift" w:hAnsi="Bahnschrift"/>
          <w:b/>
          <w:sz w:val="24"/>
          <w:szCs w:val="24"/>
        </w:rPr>
        <w:t>j</w:t>
      </w:r>
      <w:r w:rsidR="00F24B01">
        <w:rPr>
          <w:rFonts w:ascii="Bahnschrift" w:hAnsi="Bahnschrift"/>
          <w:b/>
          <w:sz w:val="24"/>
          <w:szCs w:val="24"/>
        </w:rPr>
        <w:t>ą</w:t>
      </w:r>
      <w:r>
        <w:rPr>
          <w:rFonts w:ascii="Bahnschrift" w:hAnsi="Bahnschrift"/>
          <w:b/>
          <w:sz w:val="24"/>
          <w:szCs w:val="24"/>
        </w:rPr>
        <w:t xml:space="preserve"> </w:t>
      </w:r>
      <w:r w:rsidRPr="00D97BEF">
        <w:rPr>
          <w:rFonts w:ascii="Bahnschrift" w:hAnsi="Bahnschrift"/>
          <w:b/>
          <w:sz w:val="24"/>
          <w:szCs w:val="24"/>
        </w:rPr>
        <w:t>Instytut Edukacji</w:t>
      </w:r>
      <w:r w:rsidR="00F24B01">
        <w:rPr>
          <w:rFonts w:ascii="Bahnschrift" w:hAnsi="Bahnschrift" w:cs="Arial,Bold"/>
          <w:sz w:val="24"/>
          <w:szCs w:val="24"/>
          <w:lang w:eastAsia="pl-PL"/>
        </w:rPr>
        <w:t xml:space="preserve">, </w:t>
      </w:r>
      <w:r>
        <w:rPr>
          <w:rFonts w:ascii="Bahnschrift" w:hAnsi="Bahnschrift"/>
          <w:b/>
          <w:sz w:val="24"/>
          <w:szCs w:val="24"/>
        </w:rPr>
        <w:t xml:space="preserve">al. </w:t>
      </w:r>
      <w:r w:rsidRPr="00D97BEF">
        <w:rPr>
          <w:rFonts w:ascii="Bahnschrift" w:hAnsi="Bahnschrift"/>
          <w:b/>
          <w:sz w:val="24"/>
          <w:szCs w:val="24"/>
        </w:rPr>
        <w:t>Armii Krajowej 220 paw. 1 lok. 111</w:t>
      </w:r>
      <w:r>
        <w:rPr>
          <w:rFonts w:ascii="Bahnschrift" w:hAnsi="Bahnschrift"/>
          <w:b/>
          <w:sz w:val="24"/>
          <w:szCs w:val="24"/>
        </w:rPr>
        <w:t xml:space="preserve">, </w:t>
      </w:r>
      <w:r w:rsidRPr="00D97BEF">
        <w:rPr>
          <w:rFonts w:ascii="Bahnschrift" w:hAnsi="Bahnschrift"/>
          <w:b/>
          <w:sz w:val="24"/>
          <w:szCs w:val="24"/>
        </w:rPr>
        <w:t>43-316 Bielsko-Bia</w:t>
      </w:r>
      <w:r w:rsidRPr="00D97BEF">
        <w:rPr>
          <w:rFonts w:ascii="Bahnschrift" w:hAnsi="Bahnschrift" w:hint="eastAsia"/>
          <w:b/>
          <w:sz w:val="24"/>
          <w:szCs w:val="24"/>
        </w:rPr>
        <w:t>ł</w:t>
      </w:r>
      <w:r w:rsidRPr="00D97BEF">
        <w:rPr>
          <w:rFonts w:ascii="Bahnschrift" w:hAnsi="Bahnschrift"/>
          <w:b/>
          <w:sz w:val="24"/>
          <w:szCs w:val="24"/>
        </w:rPr>
        <w:t>a</w:t>
      </w:r>
      <w:r w:rsidR="00F24B01">
        <w:rPr>
          <w:rFonts w:ascii="Bahnschrift" w:hAnsi="Bahnschrift"/>
          <w:b/>
          <w:sz w:val="24"/>
          <w:szCs w:val="24"/>
        </w:rPr>
        <w:t xml:space="preserve">,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REGON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D97BEF">
        <w:rPr>
          <w:rFonts w:ascii="Bahnschrift" w:hAnsi="Bahnschrift"/>
          <w:b/>
          <w:sz w:val="24"/>
          <w:szCs w:val="24"/>
        </w:rPr>
        <w:t>380497339</w:t>
      </w:r>
      <w:r>
        <w:rPr>
          <w:rFonts w:ascii="Bahnschrift" w:hAnsi="Bahnschrift"/>
          <w:b/>
          <w:sz w:val="24"/>
          <w:szCs w:val="24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NIP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D97BEF">
        <w:rPr>
          <w:rFonts w:ascii="Bahnschrift" w:hAnsi="Bahnschrift"/>
          <w:b/>
          <w:sz w:val="24"/>
          <w:szCs w:val="24"/>
        </w:rPr>
        <w:t>5472203701</w:t>
      </w:r>
      <w:r>
        <w:rPr>
          <w:rFonts w:ascii="Bahnschrift" w:hAnsi="Bahnschrift"/>
          <w:b/>
          <w:sz w:val="24"/>
          <w:szCs w:val="24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KRS </w:t>
      </w:r>
      <w:r w:rsidRPr="008E13C2">
        <w:rPr>
          <w:rFonts w:ascii="Bahnschrift" w:hAnsi="Bahnschrift" w:cs="Arial,Bold"/>
          <w:b/>
          <w:bCs/>
          <w:sz w:val="24"/>
          <w:szCs w:val="24"/>
          <w:lang w:eastAsia="pl-PL"/>
        </w:rPr>
        <w:t>0000735639</w:t>
      </w:r>
      <w:r w:rsidR="00BC4C14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>
        <w:rPr>
          <w:rFonts w:ascii="Bahnschrift" w:hAnsi="Bahnschrift" w:cs="Arial,Bold"/>
          <w:sz w:val="24"/>
          <w:szCs w:val="24"/>
          <w:lang w:eastAsia="pl-PL"/>
        </w:rPr>
        <w:t>(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dalej „Beneficjent”</w:t>
      </w:r>
      <w:r>
        <w:rPr>
          <w:rFonts w:ascii="Bahnschrift" w:hAnsi="Bahnschrift" w:cs="Arial,Bold"/>
          <w:sz w:val="24"/>
          <w:szCs w:val="24"/>
          <w:lang w:eastAsia="pl-PL"/>
        </w:rPr>
        <w:t>)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,</w:t>
      </w:r>
      <w:r w:rsidR="00BC4C14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reprezentowan</w:t>
      </w:r>
      <w:r>
        <w:rPr>
          <w:rFonts w:ascii="Bahnschrift" w:hAnsi="Bahnschrift" w:cs="Arial,Bold"/>
          <w:sz w:val="24"/>
          <w:szCs w:val="24"/>
          <w:lang w:eastAsia="pl-PL"/>
        </w:rPr>
        <w:t>ą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 przez:</w:t>
      </w:r>
    </w:p>
    <w:p w14:paraId="780FBC29" w14:textId="28EA38F5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……………………………………………….......................................................................................................................</w:t>
      </w:r>
    </w:p>
    <w:p w14:paraId="0EB269E8" w14:textId="77777777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a</w:t>
      </w:r>
    </w:p>
    <w:p w14:paraId="6D95AA3E" w14:textId="09E56DAE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Imię i nazwisko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…………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……………………………………….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……</w:t>
      </w:r>
    </w:p>
    <w:p w14:paraId="21B0F8DF" w14:textId="77A587AC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PESEL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……………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…………………………………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</w:t>
      </w:r>
    </w:p>
    <w:p w14:paraId="1D484FAA" w14:textId="4D72DCF8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Adres zamieszkania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……………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……………………………………………………………………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…</w:t>
      </w:r>
    </w:p>
    <w:p w14:paraId="42D76FDC" w14:textId="5EEBBC0E" w:rsidR="008E13C2" w:rsidRPr="008E13C2" w:rsidRDefault="008E13C2" w:rsidP="00FB7650">
      <w:p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>
        <w:rPr>
          <w:rFonts w:ascii="Bahnschrift" w:hAnsi="Bahnschrift" w:cs="Arial,Bold"/>
          <w:sz w:val="24"/>
          <w:szCs w:val="24"/>
          <w:lang w:eastAsia="pl-PL"/>
        </w:rPr>
        <w:t>(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dalej „</w:t>
      </w:r>
      <w:r>
        <w:rPr>
          <w:rFonts w:ascii="Bahnschrift" w:hAnsi="Bahnschrift" w:cs="Arial,Bold"/>
          <w:sz w:val="24"/>
          <w:szCs w:val="24"/>
          <w:lang w:eastAsia="pl-PL"/>
        </w:rPr>
        <w:t>Osoba uczestnicząc</w:t>
      </w:r>
      <w:r w:rsidR="00CB73B9">
        <w:rPr>
          <w:rFonts w:ascii="Bahnschrift" w:hAnsi="Bahnschrift" w:cs="Arial,Bold"/>
          <w:sz w:val="24"/>
          <w:szCs w:val="24"/>
          <w:lang w:eastAsia="pl-PL"/>
        </w:rPr>
        <w:t>a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 w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p</w:t>
      </w:r>
      <w:r>
        <w:rPr>
          <w:rFonts w:ascii="Bahnschrift" w:hAnsi="Bahnschrift" w:cs="Arial,Bold"/>
          <w:sz w:val="24"/>
          <w:szCs w:val="24"/>
          <w:lang w:eastAsia="pl-PL"/>
        </w:rPr>
        <w:t>rojekcie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”</w:t>
      </w:r>
      <w:r>
        <w:rPr>
          <w:rFonts w:ascii="Bahnschrift" w:hAnsi="Bahnschrift" w:cs="Arial,Bold"/>
          <w:sz w:val="24"/>
          <w:szCs w:val="24"/>
          <w:lang w:eastAsia="pl-PL"/>
        </w:rPr>
        <w:t>)</w:t>
      </w:r>
    </w:p>
    <w:p w14:paraId="51F2C973" w14:textId="77777777" w:rsidR="008E13C2" w:rsidRPr="008E13C2" w:rsidRDefault="008E13C2" w:rsidP="00FB7650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b/>
          <w:bCs/>
          <w:sz w:val="24"/>
          <w:szCs w:val="24"/>
          <w:lang w:eastAsia="pl-PL"/>
        </w:rPr>
        <w:t>Definicje</w:t>
      </w:r>
    </w:p>
    <w:p w14:paraId="6A272674" w14:textId="77777777" w:rsidR="008E13C2" w:rsidRPr="008E13C2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§ 1.</w:t>
      </w:r>
    </w:p>
    <w:p w14:paraId="7AFB1CA2" w14:textId="77777777" w:rsidR="008E13C2" w:rsidRPr="008E13C2" w:rsidRDefault="008E13C2" w:rsidP="006B737E">
      <w:p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Ilekroć w umowie jest mowa o:</w:t>
      </w:r>
    </w:p>
    <w:p w14:paraId="570FB0CC" w14:textId="4EE983D4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„Administratorze danych osobowych” – oznacza to podmiot, który samodzielnie lub wspólnie z innymi ustala cele i sposoby przetwarzania danych osobowych oraz decyduje o środkach przetwarzania danych osobowych.</w:t>
      </w:r>
    </w:p>
    <w:p w14:paraId="2DE35663" w14:textId="2CDF11F9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„Beneficjencie” – oznacza to podmiot odpowiedzialny za realizację projektu na podstawie umowy o dofinansowanie projektu zawartej z Wojewódzkim Urzędem Pracy w Katowicach;</w:t>
      </w:r>
    </w:p>
    <w:p w14:paraId="17A9AF97" w14:textId="1F4E92D7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„Inspektorze Danych Osobowych”/ „IOD” – oznacza to osobę, która pomaga administratorowi przetwarzającemu dane we wszystkich kwestiach związanych z ochroną danych osobowych. W szczególności obowiązkiem IOD jest:</w:t>
      </w:r>
    </w:p>
    <w:p w14:paraId="210B1719" w14:textId="26FC38DE" w:rsidR="008E13C2" w:rsidRPr="008E13C2" w:rsidRDefault="008E13C2" w:rsidP="00FB7650">
      <w:pPr>
        <w:pStyle w:val="Akapitzlist"/>
        <w:numPr>
          <w:ilvl w:val="1"/>
          <w:numId w:val="2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informowanie i doradzanie administratorowi lub podmiotowi przetwarzającemu, jak również ich pracownikom, w zakresie ich obowiązków wynikających z przepisów prawa o ochronie danych,</w:t>
      </w:r>
    </w:p>
    <w:p w14:paraId="2B6A1C1D" w14:textId="1C707BD2" w:rsidR="008E13C2" w:rsidRPr="008E13C2" w:rsidRDefault="008E13C2" w:rsidP="00FB7650">
      <w:pPr>
        <w:pStyle w:val="Akapitzlist"/>
        <w:numPr>
          <w:ilvl w:val="1"/>
          <w:numId w:val="2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monitorowanie zgodności organizacji z wszystkimi przepisami prawa dotyczącego ochrony danych, w tym audyty, działania podnoszące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lastRenderedPageBreak/>
        <w:t>świadomość, a także szkolenia dla personelu zajmującego się przetwarzaniem danych,</w:t>
      </w:r>
    </w:p>
    <w:p w14:paraId="4E1E81EB" w14:textId="6038AFE3" w:rsidR="008E13C2" w:rsidRPr="008E13C2" w:rsidRDefault="008E13C2" w:rsidP="00FB7650">
      <w:pPr>
        <w:pStyle w:val="Akapitzlist"/>
        <w:numPr>
          <w:ilvl w:val="1"/>
          <w:numId w:val="2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udzielanie zaleceń co do oceny skutków dla ochrony danych oraz monitorowanie jej wykonania,</w:t>
      </w:r>
    </w:p>
    <w:p w14:paraId="38E537EB" w14:textId="54968438" w:rsidR="008E13C2" w:rsidRPr="008E13C2" w:rsidRDefault="008E13C2" w:rsidP="00FB7650">
      <w:pPr>
        <w:pStyle w:val="Akapitzlist"/>
        <w:numPr>
          <w:ilvl w:val="1"/>
          <w:numId w:val="2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pełnienie funkcji punktu kontaktowego dla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Osób uczestniczących w projekcie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 dotyczące przetwarzania ich danych osobowych i wykonywania ich praw,</w:t>
      </w:r>
    </w:p>
    <w:p w14:paraId="0BDDEE37" w14:textId="7EE0CF0D" w:rsidR="008E13C2" w:rsidRPr="008E13C2" w:rsidRDefault="008E13C2" w:rsidP="00FB7650">
      <w:pPr>
        <w:pStyle w:val="Akapitzlist"/>
        <w:numPr>
          <w:ilvl w:val="1"/>
          <w:numId w:val="2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współpraca z organami ochrony danych i pełnienie funkcji punktu kontaktowego dla organów ochrony danych w kwestiach związanych z przetwarzaniem.</w:t>
      </w:r>
    </w:p>
    <w:p w14:paraId="5C0876D1" w14:textId="1A03DE59" w:rsidR="008E13C2" w:rsidRPr="002716A6" w:rsidRDefault="008E13C2" w:rsidP="002716A6">
      <w:pPr>
        <w:pStyle w:val="Akapitzlist"/>
        <w:spacing w:before="120" w:after="120"/>
        <w:ind w:left="360"/>
        <w:rPr>
          <w:rFonts w:ascii="Bahnschrift" w:hAnsi="Bahnschrift" w:cs="Arial,Bold"/>
          <w:sz w:val="24"/>
          <w:szCs w:val="24"/>
          <w:lang w:eastAsia="pl-PL"/>
        </w:rPr>
      </w:pPr>
      <w:r w:rsidRPr="002716A6">
        <w:rPr>
          <w:rFonts w:ascii="Bahnschrift" w:hAnsi="Bahnschrift" w:cs="Arial,Bold"/>
          <w:sz w:val="24"/>
          <w:szCs w:val="24"/>
          <w:lang w:eastAsia="pl-PL"/>
        </w:rPr>
        <w:t xml:space="preserve">Kontakt do Inspektora Ochrony Danych Osobowych </w:t>
      </w:r>
      <w:r w:rsidR="00317A66" w:rsidRPr="002716A6">
        <w:rPr>
          <w:rFonts w:ascii="Bahnschrift" w:hAnsi="Bahnschrift" w:cs="Arial,Bold"/>
          <w:sz w:val="24"/>
          <w:szCs w:val="24"/>
          <w:lang w:eastAsia="pl-PL"/>
        </w:rPr>
        <w:t>z którym można skontaktować się za pośrednictwem adresu e-mail:</w:t>
      </w:r>
      <w:r w:rsidR="002716A6" w:rsidRPr="002716A6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="00317A66" w:rsidRPr="002716A6">
        <w:rPr>
          <w:rFonts w:ascii="Bahnschrift" w:hAnsi="Bahnschrift" w:cs="Arial,Bold"/>
          <w:sz w:val="24"/>
          <w:szCs w:val="24"/>
          <w:lang w:eastAsia="pl-PL"/>
        </w:rPr>
        <w:t>instytutedukacji2018@gmail.com</w:t>
      </w:r>
      <w:r w:rsidRPr="002716A6"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147CF453" w14:textId="229034C9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„Instytucji Pośredniczącej” – oznacza to Wojewódzki Urząd Pracy w Katowicach z siedzibą w Katowicach, ul. Kościuszki 30;</w:t>
      </w:r>
    </w:p>
    <w:p w14:paraId="14BD4EDD" w14:textId="26101118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„Instytucji Zarządzającej Programem Fundusze Europejskie dla Śląskiego 2021-2027 (dalej: Instytucja Zarządzająca – IZ)” – oznacza to Zarząd Województwa Śląskiego z siedzibą przy ul. Ligonia 46, 40-037 Katowice, adres email: kancelaria@slaskie.pl, strona internetowa: bip.slaskie.pl;</w:t>
      </w:r>
    </w:p>
    <w:p w14:paraId="081B1257" w14:textId="620F52C1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„projekcie” - oznacza to projekt pt. </w:t>
      </w:r>
      <w:r w:rsidR="00CB73B9">
        <w:rPr>
          <w:rFonts w:ascii="Bahnschrift" w:hAnsi="Bahnschrift" w:cs="Arial,Bold"/>
          <w:bCs/>
          <w:sz w:val="24"/>
          <w:szCs w:val="24"/>
          <w:lang w:eastAsia="pl-PL"/>
        </w:rPr>
        <w:t>Wykluczenie? Mówię NIE!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 realizowany na podstawie </w:t>
      </w:r>
      <w:r w:rsidRPr="001B2BE6">
        <w:rPr>
          <w:rFonts w:ascii="Bahnschrift" w:hAnsi="Bahnschrift" w:cs="Arial,Bold"/>
          <w:sz w:val="24"/>
          <w:szCs w:val="24"/>
          <w:lang w:eastAsia="pl-PL"/>
        </w:rPr>
        <w:t xml:space="preserve">umowy nr </w:t>
      </w:r>
      <w:r w:rsidR="001B2BE6" w:rsidRPr="001B2BE6">
        <w:rPr>
          <w:rFonts w:ascii="Bahnschrift" w:hAnsi="Bahnschrift" w:cs="Arial,Bold"/>
          <w:sz w:val="24"/>
          <w:szCs w:val="24"/>
          <w:lang w:eastAsia="pl-PL"/>
        </w:rPr>
        <w:t>UDA-FESL.07.02-IZ.01-0673/23-00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 zawartej </w:t>
      </w:r>
      <w:r>
        <w:rPr>
          <w:rFonts w:ascii="Bahnschrift" w:hAnsi="Bahnschrift" w:cs="Arial,Bold"/>
          <w:sz w:val="24"/>
          <w:szCs w:val="24"/>
          <w:lang w:eastAsia="pl-PL"/>
        </w:rPr>
        <w:t xml:space="preserve">pomiędzy Fundacją Instytut Edukacji 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a Wojewódzkim Urzędem Pracy w Katowicach;</w:t>
      </w:r>
    </w:p>
    <w:p w14:paraId="0BAF9191" w14:textId="5DA40B51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” – oznacza to osobę, która z własnej inicjatywy zgłosiła się do projektu, a następnie została zakwalifikowana do udziału w nim i jest stroną niniejszej umowy;</w:t>
      </w:r>
    </w:p>
    <w:p w14:paraId="0AE00F16" w14:textId="0361CEC7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 xml:space="preserve">„wsparciu” – oznacza to wszelkie działania projektowe adresowane do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8E13C2"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04E2C848" w14:textId="08303C34" w:rsidR="008E13C2" w:rsidRPr="008E13C2" w:rsidRDefault="008E13C2" w:rsidP="00FB7650">
      <w:pPr>
        <w:pStyle w:val="Akapitzlist"/>
        <w:numPr>
          <w:ilvl w:val="0"/>
          <w:numId w:val="2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„Umowie” – oznacza to niniejszą umowę.</w:t>
      </w:r>
    </w:p>
    <w:p w14:paraId="0B2A2470" w14:textId="055C539E" w:rsidR="008E13C2" w:rsidRPr="00BC157B" w:rsidRDefault="008E13C2" w:rsidP="00FB7650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b/>
          <w:bCs/>
          <w:sz w:val="24"/>
          <w:szCs w:val="24"/>
          <w:lang w:eastAsia="pl-PL"/>
        </w:rPr>
        <w:t>Przedmiot umowy</w:t>
      </w:r>
    </w:p>
    <w:p w14:paraId="6AC48B97" w14:textId="77777777" w:rsidR="008E13C2" w:rsidRPr="00F24B01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F24B01">
        <w:rPr>
          <w:rFonts w:ascii="Bahnschrift" w:hAnsi="Bahnschrift" w:cs="Arial,Bold"/>
          <w:sz w:val="24"/>
          <w:szCs w:val="24"/>
          <w:lang w:eastAsia="pl-PL"/>
        </w:rPr>
        <w:t>§ 2.</w:t>
      </w:r>
    </w:p>
    <w:p w14:paraId="04FFAC21" w14:textId="36E64DA1" w:rsidR="004E208B" w:rsidRDefault="004E208B" w:rsidP="006B737E">
      <w:pPr>
        <w:pStyle w:val="Akapitzlist"/>
        <w:numPr>
          <w:ilvl w:val="0"/>
          <w:numId w:val="26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4E208B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Pr="004E208B">
        <w:rPr>
          <w:rFonts w:ascii="Bahnschrift" w:hAnsi="Bahnschrift" w:cs="Arial,Bold"/>
          <w:bCs/>
          <w:sz w:val="24"/>
          <w:szCs w:val="24"/>
          <w:lang w:eastAsia="pl-PL"/>
        </w:rPr>
        <w:t xml:space="preserve"> zrealizuje zindywidualizowane wsparcie, dostosowane do jej specyficznych potrzeb zidentyfikowanych dzięki określeniu indywidualnej ścieżki reintegracji zakończonej IŚR lub IPD</w:t>
      </w:r>
      <w:r>
        <w:rPr>
          <w:rFonts w:ascii="Bahnschrift" w:hAnsi="Bahnschrift" w:cs="Arial,Bold"/>
          <w:bCs/>
          <w:sz w:val="24"/>
          <w:szCs w:val="24"/>
          <w:lang w:eastAsia="pl-PL"/>
        </w:rPr>
        <w:t xml:space="preserve"> </w:t>
      </w:r>
      <w:r>
        <w:rPr>
          <w:rFonts w:ascii="Bahnschrift" w:hAnsi="Bahnschrift" w:cs="Calibri"/>
          <w:bCs/>
          <w:sz w:val="24"/>
          <w:szCs w:val="24"/>
        </w:rPr>
        <w:t xml:space="preserve">(realizowane w wymiarze 10 godzin / 1 </w:t>
      </w:r>
      <w:r>
        <w:rPr>
          <w:rFonts w:ascii="Bahnschrift" w:hAnsi="Bahnschrift"/>
          <w:sz w:val="24"/>
          <w:szCs w:val="24"/>
        </w:rPr>
        <w:t>Osoba uczestnicząca w Projekcie</w:t>
      </w:r>
      <w:r>
        <w:rPr>
          <w:rFonts w:ascii="Bahnschrift" w:hAnsi="Bahnschrift" w:cs="Calibri"/>
          <w:bCs/>
          <w:sz w:val="24"/>
          <w:szCs w:val="24"/>
        </w:rPr>
        <w:t>).</w:t>
      </w:r>
    </w:p>
    <w:p w14:paraId="48C611BA" w14:textId="3C3CF354" w:rsidR="00F24B01" w:rsidRPr="00F24B01" w:rsidRDefault="008E13C2" w:rsidP="006B737E">
      <w:pPr>
        <w:pStyle w:val="Akapitzlist"/>
        <w:numPr>
          <w:ilvl w:val="0"/>
          <w:numId w:val="26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F24B01">
        <w:rPr>
          <w:rFonts w:ascii="Bahnschrift" w:hAnsi="Bahnschrift" w:cs="Arial,Bold"/>
          <w:sz w:val="24"/>
          <w:szCs w:val="24"/>
          <w:lang w:eastAsia="pl-PL"/>
        </w:rPr>
        <w:t xml:space="preserve">Na warunkach określonych w niniejszej umowie Beneficjent zobowiązuje się zapewnić </w:t>
      </w:r>
      <w:r w:rsidR="00873F77" w:rsidRPr="00F24B01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Pr="00F24B01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="00F24B01" w:rsidRPr="00F24B01">
        <w:rPr>
          <w:rFonts w:ascii="Bahnschrift" w:hAnsi="Bahnschrift" w:cs="Arial,Bold"/>
          <w:sz w:val="24"/>
          <w:szCs w:val="24"/>
          <w:lang w:eastAsia="pl-PL"/>
        </w:rPr>
        <w:t xml:space="preserve">możliwość skorzystania z </w:t>
      </w:r>
      <w:r w:rsidRPr="00F24B01">
        <w:rPr>
          <w:rFonts w:ascii="Bahnschrift" w:hAnsi="Bahnschrift" w:cs="Arial,Bold"/>
          <w:sz w:val="24"/>
          <w:szCs w:val="24"/>
          <w:lang w:eastAsia="pl-PL"/>
        </w:rPr>
        <w:t>następując</w:t>
      </w:r>
      <w:r w:rsidR="00F24B01" w:rsidRPr="00F24B01">
        <w:rPr>
          <w:rFonts w:ascii="Bahnschrift" w:hAnsi="Bahnschrift" w:cs="Arial,Bold"/>
          <w:sz w:val="24"/>
          <w:szCs w:val="24"/>
          <w:lang w:eastAsia="pl-PL"/>
        </w:rPr>
        <w:t>ych</w:t>
      </w:r>
      <w:r w:rsidRPr="00F24B01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="00F24B01" w:rsidRPr="00F24B01">
        <w:rPr>
          <w:rFonts w:ascii="Bahnschrift" w:hAnsi="Bahnschrift" w:cs="Calibri"/>
          <w:bCs/>
          <w:sz w:val="24"/>
          <w:szCs w:val="24"/>
        </w:rPr>
        <w:t>form wsparcia:</w:t>
      </w:r>
    </w:p>
    <w:p w14:paraId="72DB93E9" w14:textId="2DA7323D" w:rsidR="00F24B01" w:rsidRDefault="00F24B01" w:rsidP="00BC4C14">
      <w:pPr>
        <w:pStyle w:val="Akapitzlist"/>
        <w:numPr>
          <w:ilvl w:val="1"/>
          <w:numId w:val="52"/>
        </w:numPr>
        <w:spacing w:after="0"/>
        <w:ind w:left="757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wsparcie o charakterze społecznym: szkolenie kompetencje społeczne (realizowane w wymiarze 40 godzin / 1 grupa);</w:t>
      </w:r>
    </w:p>
    <w:p w14:paraId="6CC63FF0" w14:textId="77777777" w:rsidR="00F24B01" w:rsidRDefault="00F24B01" w:rsidP="00BC4C14">
      <w:pPr>
        <w:pStyle w:val="Akapitzlist"/>
        <w:numPr>
          <w:ilvl w:val="1"/>
          <w:numId w:val="52"/>
        </w:numPr>
        <w:spacing w:after="0"/>
        <w:ind w:left="757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szkolenie ICT (realizowane w wymiarze 60 godzin / 1 grupa);</w:t>
      </w:r>
    </w:p>
    <w:p w14:paraId="0C8FC26B" w14:textId="77777777" w:rsidR="00F24B01" w:rsidRDefault="00F24B01" w:rsidP="00BC4C14">
      <w:pPr>
        <w:pStyle w:val="Akapitzlist"/>
        <w:numPr>
          <w:ilvl w:val="1"/>
          <w:numId w:val="52"/>
        </w:numPr>
        <w:spacing w:after="0"/>
        <w:ind w:left="757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minimum jedna z następujących form wsparcia (w tym minimum jedna usługa o charakterze zawodowym):</w:t>
      </w:r>
    </w:p>
    <w:p w14:paraId="02222977" w14:textId="77777777" w:rsidR="00F24B01" w:rsidRDefault="00F24B01" w:rsidP="00BC4C14">
      <w:pPr>
        <w:pStyle w:val="Akapitzlist"/>
        <w:numPr>
          <w:ilvl w:val="1"/>
          <w:numId w:val="53"/>
        </w:numPr>
        <w:spacing w:after="0"/>
        <w:ind w:left="1078" w:hanging="284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lastRenderedPageBreak/>
        <w:t>usługi aktywnej integracji o charakterze społecznym:</w:t>
      </w:r>
    </w:p>
    <w:p w14:paraId="739D5C3F" w14:textId="77777777" w:rsidR="00F24B01" w:rsidRDefault="00F24B01" w:rsidP="00BC4C14">
      <w:pPr>
        <w:pStyle w:val="Akapitzlist"/>
        <w:numPr>
          <w:ilvl w:val="1"/>
          <w:numId w:val="54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 xml:space="preserve">poradnictwo specjalistyczne: psychologiczne (realizowane w wymiarze 12 godzin / 1 </w:t>
      </w:r>
      <w:r>
        <w:rPr>
          <w:rFonts w:ascii="Bahnschrift" w:hAnsi="Bahnschrift"/>
          <w:sz w:val="24"/>
          <w:szCs w:val="24"/>
        </w:rPr>
        <w:t>Osoba uczestnicząca w Projekcie</w:t>
      </w:r>
      <w:r>
        <w:rPr>
          <w:rFonts w:ascii="Bahnschrift" w:hAnsi="Bahnschrift" w:cs="Calibri"/>
          <w:bCs/>
          <w:sz w:val="24"/>
          <w:szCs w:val="24"/>
        </w:rPr>
        <w:t>),</w:t>
      </w:r>
    </w:p>
    <w:p w14:paraId="76E8C88F" w14:textId="77777777" w:rsidR="00F24B01" w:rsidRDefault="00F24B01" w:rsidP="00BC4C14">
      <w:pPr>
        <w:pStyle w:val="Akapitzlist"/>
        <w:numPr>
          <w:ilvl w:val="1"/>
          <w:numId w:val="54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 xml:space="preserve">coaching motywacyjny (realizowane w wymiarze 8 godzin / 1 </w:t>
      </w:r>
      <w:r>
        <w:rPr>
          <w:rFonts w:ascii="Bahnschrift" w:hAnsi="Bahnschrift"/>
          <w:sz w:val="24"/>
          <w:szCs w:val="24"/>
        </w:rPr>
        <w:t>Osoba uczestnicząca w Projekcie</w:t>
      </w:r>
      <w:r>
        <w:rPr>
          <w:rFonts w:ascii="Bahnschrift" w:hAnsi="Bahnschrift" w:cs="Calibri"/>
          <w:bCs/>
          <w:sz w:val="24"/>
          <w:szCs w:val="24"/>
        </w:rPr>
        <w:t>),</w:t>
      </w:r>
    </w:p>
    <w:p w14:paraId="5B630777" w14:textId="77777777" w:rsidR="00F24B01" w:rsidRDefault="00F24B01" w:rsidP="00BC4C14">
      <w:pPr>
        <w:pStyle w:val="Akapitzlist"/>
        <w:numPr>
          <w:ilvl w:val="1"/>
          <w:numId w:val="54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szkolenie kompetencje miękkie (realizowane w wymiarze 24 godziny / 1 grupa);</w:t>
      </w:r>
    </w:p>
    <w:p w14:paraId="01224144" w14:textId="77777777" w:rsidR="00F24B01" w:rsidRDefault="00F24B01" w:rsidP="00BC4C14">
      <w:pPr>
        <w:pStyle w:val="Akapitzlist"/>
        <w:numPr>
          <w:ilvl w:val="1"/>
          <w:numId w:val="53"/>
        </w:numPr>
        <w:spacing w:after="0"/>
        <w:ind w:left="1078" w:hanging="284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usługi aktywnej integracji o charakterze zawodowym:</w:t>
      </w:r>
    </w:p>
    <w:p w14:paraId="1A2E89CC" w14:textId="77777777" w:rsidR="00F24B01" w:rsidRDefault="00F24B01" w:rsidP="00BC4C14">
      <w:pPr>
        <w:pStyle w:val="Akapitzlist"/>
        <w:numPr>
          <w:ilvl w:val="1"/>
          <w:numId w:val="54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 xml:space="preserve">pośrednictwo pracy (realizowane w wymiarze 6 godzin / 1 </w:t>
      </w:r>
      <w:r>
        <w:rPr>
          <w:rFonts w:ascii="Bahnschrift" w:hAnsi="Bahnschrift"/>
          <w:sz w:val="24"/>
          <w:szCs w:val="24"/>
        </w:rPr>
        <w:t>Osoba uczestnicząca w Projekcie</w:t>
      </w:r>
      <w:r>
        <w:rPr>
          <w:rFonts w:ascii="Bahnschrift" w:hAnsi="Bahnschrift" w:cs="Calibri"/>
          <w:bCs/>
          <w:sz w:val="24"/>
          <w:szCs w:val="24"/>
        </w:rPr>
        <w:t>),</w:t>
      </w:r>
    </w:p>
    <w:p w14:paraId="06692484" w14:textId="77777777" w:rsidR="00F24B01" w:rsidRPr="00BC4C14" w:rsidRDefault="00F24B01" w:rsidP="00BC4C14">
      <w:pPr>
        <w:pStyle w:val="Akapitzlist"/>
        <w:numPr>
          <w:ilvl w:val="1"/>
          <w:numId w:val="55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 w:rsidRPr="00BC4C14">
        <w:rPr>
          <w:rFonts w:ascii="Bahnschrift" w:hAnsi="Bahnschrift" w:cs="Calibri"/>
          <w:bCs/>
          <w:sz w:val="24"/>
          <w:szCs w:val="24"/>
        </w:rPr>
        <w:t>poruszanie się po rynku pracy (realizowane w wymiarze 16 godzin / 1 grupa),</w:t>
      </w:r>
    </w:p>
    <w:p w14:paraId="0AAA8CEC" w14:textId="443FE736" w:rsidR="00F24B01" w:rsidRPr="00BC4C14" w:rsidRDefault="00F24B01" w:rsidP="00BC4C14">
      <w:pPr>
        <w:pStyle w:val="Akapitzlist"/>
        <w:numPr>
          <w:ilvl w:val="1"/>
          <w:numId w:val="55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 w:rsidRPr="00BC4C14">
        <w:rPr>
          <w:rFonts w:ascii="Bahnschrift" w:hAnsi="Bahnschrift" w:cs="Calibri"/>
          <w:bCs/>
          <w:sz w:val="24"/>
          <w:szCs w:val="24"/>
        </w:rPr>
        <w:t xml:space="preserve">szkolenie zawodowe (realizowane w wymiarze </w:t>
      </w:r>
      <w:r w:rsidR="00BC4C14" w:rsidRPr="00BC4C14">
        <w:rPr>
          <w:rFonts w:ascii="Bahnschrift" w:hAnsi="Bahnschrift" w:cs="Calibri"/>
          <w:bCs/>
          <w:sz w:val="24"/>
          <w:szCs w:val="24"/>
        </w:rPr>
        <w:t xml:space="preserve">średnio </w:t>
      </w:r>
      <w:r w:rsidRPr="00BC4C14">
        <w:rPr>
          <w:rFonts w:ascii="Bahnschrift" w:hAnsi="Bahnschrift" w:cs="Calibri"/>
          <w:bCs/>
          <w:sz w:val="24"/>
          <w:szCs w:val="24"/>
        </w:rPr>
        <w:t>120 godzin / 1 grupa),</w:t>
      </w:r>
    </w:p>
    <w:p w14:paraId="4BECF4F7" w14:textId="77777777" w:rsidR="00F24B01" w:rsidRDefault="00F24B01" w:rsidP="00BC4C14">
      <w:pPr>
        <w:pStyle w:val="Akapitzlist"/>
        <w:numPr>
          <w:ilvl w:val="1"/>
          <w:numId w:val="55"/>
        </w:numPr>
        <w:spacing w:after="0"/>
        <w:ind w:left="1266" w:hanging="189"/>
        <w:rPr>
          <w:rFonts w:ascii="Bahnschrift" w:hAnsi="Bahnschrift" w:cs="Calibri"/>
          <w:bCs/>
          <w:sz w:val="24"/>
          <w:szCs w:val="24"/>
        </w:rPr>
      </w:pPr>
      <w:r>
        <w:rPr>
          <w:rFonts w:ascii="Bahnschrift" w:hAnsi="Bahnschrift" w:cs="Calibri"/>
          <w:bCs/>
          <w:sz w:val="24"/>
          <w:szCs w:val="24"/>
        </w:rPr>
        <w:t>3-miesięczny staż zawodowy.</w:t>
      </w:r>
    </w:p>
    <w:p w14:paraId="50E0251D" w14:textId="3E169F1E" w:rsidR="00FB7650" w:rsidRPr="00FB7650" w:rsidRDefault="008E13C2" w:rsidP="00F24B01">
      <w:pPr>
        <w:spacing w:after="0"/>
        <w:ind w:firstLine="360"/>
        <w:rPr>
          <w:rFonts w:ascii="Bahnschrift" w:hAnsi="Bahnschrift" w:cs="Arial,Bold"/>
          <w:sz w:val="24"/>
          <w:szCs w:val="24"/>
          <w:lang w:eastAsia="pl-PL"/>
        </w:rPr>
      </w:pPr>
      <w:r w:rsidRPr="00F24B01">
        <w:rPr>
          <w:rFonts w:ascii="Bahnschrift" w:hAnsi="Bahnschrift" w:cs="Arial,Bold"/>
          <w:sz w:val="24"/>
          <w:szCs w:val="24"/>
          <w:lang w:eastAsia="pl-PL"/>
        </w:rPr>
        <w:t>oraz następując</w:t>
      </w:r>
      <w:r w:rsidR="00F24B01" w:rsidRPr="00F24B01">
        <w:rPr>
          <w:rFonts w:ascii="Bahnschrift" w:hAnsi="Bahnschrift" w:cs="Arial,Bold"/>
          <w:sz w:val="24"/>
          <w:szCs w:val="24"/>
          <w:lang w:eastAsia="pl-PL"/>
        </w:rPr>
        <w:t>ych</w:t>
      </w:r>
      <w:r w:rsidRPr="00F24B01">
        <w:rPr>
          <w:rFonts w:ascii="Bahnschrift" w:hAnsi="Bahnschrift" w:cs="Arial,Bold"/>
          <w:sz w:val="24"/>
          <w:szCs w:val="24"/>
          <w:lang w:eastAsia="pl-PL"/>
        </w:rPr>
        <w:t xml:space="preserve"> świadcze</w:t>
      </w:r>
      <w:r w:rsidR="00F24B01" w:rsidRPr="00F24B01">
        <w:rPr>
          <w:rFonts w:ascii="Bahnschrift" w:hAnsi="Bahnschrift" w:cs="Arial,Bold"/>
          <w:sz w:val="24"/>
          <w:szCs w:val="24"/>
          <w:lang w:eastAsia="pl-PL"/>
        </w:rPr>
        <w:t>ń</w:t>
      </w:r>
      <w:r w:rsidRPr="00F24B01">
        <w:rPr>
          <w:rFonts w:ascii="Bahnschrift" w:hAnsi="Bahnschrift" w:cs="Arial,Bold"/>
          <w:sz w:val="24"/>
          <w:szCs w:val="24"/>
          <w:lang w:eastAsia="pl-PL"/>
        </w:rPr>
        <w:t>: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</w:t>
      </w:r>
    </w:p>
    <w:p w14:paraId="2EBAF5F1" w14:textId="77777777" w:rsidR="00F24B01" w:rsidRDefault="00F24B01" w:rsidP="00BC4C14">
      <w:pPr>
        <w:pStyle w:val="Akapitzlist"/>
        <w:numPr>
          <w:ilvl w:val="1"/>
          <w:numId w:val="26"/>
        </w:numPr>
        <w:spacing w:after="0"/>
        <w:ind w:left="757"/>
        <w:rPr>
          <w:rFonts w:ascii="Bahnschrift" w:hAnsi="Bahnschrift" w:cstheme="minorHAnsi"/>
          <w:bCs/>
          <w:sz w:val="24"/>
          <w:szCs w:val="24"/>
        </w:rPr>
      </w:pPr>
      <w:r>
        <w:rPr>
          <w:rFonts w:ascii="Bahnschrift" w:hAnsi="Bahnschrift" w:cstheme="minorHAnsi"/>
          <w:bCs/>
          <w:sz w:val="24"/>
          <w:szCs w:val="24"/>
        </w:rPr>
        <w:t>refundacji zwrotów kosztów dojazdu,</w:t>
      </w:r>
    </w:p>
    <w:p w14:paraId="5579D985" w14:textId="77777777" w:rsidR="00F24B01" w:rsidRDefault="00F24B01" w:rsidP="00BC4C14">
      <w:pPr>
        <w:pStyle w:val="Akapitzlist"/>
        <w:numPr>
          <w:ilvl w:val="1"/>
          <w:numId w:val="26"/>
        </w:numPr>
        <w:spacing w:after="0"/>
        <w:ind w:left="757"/>
        <w:rPr>
          <w:rFonts w:ascii="Bahnschrift" w:hAnsi="Bahnschrift" w:cstheme="minorHAnsi"/>
          <w:bCs/>
          <w:sz w:val="24"/>
          <w:szCs w:val="24"/>
        </w:rPr>
      </w:pPr>
      <w:r>
        <w:rPr>
          <w:rFonts w:ascii="Bahnschrift" w:hAnsi="Bahnschrift" w:cstheme="minorHAnsi"/>
          <w:bCs/>
          <w:sz w:val="24"/>
          <w:szCs w:val="24"/>
        </w:rPr>
        <w:t>refundacji kosztów opieki nad osobą zależną,</w:t>
      </w:r>
    </w:p>
    <w:p w14:paraId="3E9A9B48" w14:textId="51009DD4" w:rsidR="00F24B01" w:rsidRDefault="00F24B01" w:rsidP="00BC4C14">
      <w:pPr>
        <w:pStyle w:val="Akapitzlist"/>
        <w:numPr>
          <w:ilvl w:val="1"/>
          <w:numId w:val="26"/>
        </w:numPr>
        <w:spacing w:after="0"/>
        <w:ind w:left="757"/>
        <w:rPr>
          <w:rFonts w:ascii="Bahnschrift" w:hAnsi="Bahnschrift" w:cstheme="minorHAnsi"/>
          <w:bCs/>
          <w:sz w:val="24"/>
          <w:szCs w:val="24"/>
        </w:rPr>
      </w:pPr>
      <w:r>
        <w:rPr>
          <w:rFonts w:ascii="Bahnschrift" w:hAnsi="Bahnschrift" w:cstheme="minorHAnsi"/>
          <w:bCs/>
          <w:sz w:val="24"/>
          <w:szCs w:val="24"/>
        </w:rPr>
        <w:t>dla Osób biorących udział w szkoleniu: stypendium szkoleniowe, catering,</w:t>
      </w:r>
    </w:p>
    <w:p w14:paraId="4C43FC70" w14:textId="1FB39C3E" w:rsidR="00F24B01" w:rsidRDefault="00F24B01" w:rsidP="00BC4C14">
      <w:pPr>
        <w:pStyle w:val="Akapitzlist"/>
        <w:numPr>
          <w:ilvl w:val="1"/>
          <w:numId w:val="26"/>
        </w:numPr>
        <w:spacing w:after="0"/>
        <w:ind w:left="757"/>
        <w:rPr>
          <w:rFonts w:ascii="Bahnschrift" w:hAnsi="Bahnschrift" w:cstheme="minorHAnsi"/>
          <w:bCs/>
          <w:sz w:val="24"/>
          <w:szCs w:val="24"/>
        </w:rPr>
      </w:pPr>
      <w:r>
        <w:rPr>
          <w:rFonts w:ascii="Bahnschrift" w:hAnsi="Bahnschrift" w:cstheme="minorHAnsi"/>
          <w:bCs/>
          <w:sz w:val="24"/>
          <w:szCs w:val="24"/>
        </w:rPr>
        <w:t>dla Osób biorących udział w stażu zawodowym: stypendium stażowe, badania lekarskie, ubezpieczenie NWW.</w:t>
      </w:r>
    </w:p>
    <w:p w14:paraId="45C91340" w14:textId="2D078811" w:rsidR="009D71CD" w:rsidRDefault="009D71CD" w:rsidP="00FB7650">
      <w:pPr>
        <w:pStyle w:val="Akapitzlist"/>
        <w:numPr>
          <w:ilvl w:val="0"/>
          <w:numId w:val="2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bookmarkStart w:id="1" w:name="_Hlk176778434"/>
      <w:r>
        <w:rPr>
          <w:rFonts w:ascii="Bahnschrift" w:hAnsi="Bahnschrift" w:cs="Arial,Bold"/>
          <w:sz w:val="24"/>
          <w:szCs w:val="24"/>
          <w:lang w:eastAsia="pl-PL"/>
        </w:rPr>
        <w:t xml:space="preserve">Osoba uczestnicząca w Projekcie weźmie udział w minimum 3 a maksimum 9 formach wsparcia zgodnie z </w:t>
      </w:r>
      <w:r w:rsidR="006B737E">
        <w:rPr>
          <w:rFonts w:ascii="Bahnschrift" w:hAnsi="Bahnschrift" w:cs="Arial,Bold"/>
          <w:sz w:val="24"/>
          <w:szCs w:val="24"/>
          <w:lang w:eastAsia="pl-PL"/>
        </w:rPr>
        <w:t>opracowanym IŚR (IPD).</w:t>
      </w:r>
      <w:r w:rsidR="004402BD">
        <w:rPr>
          <w:rFonts w:ascii="Bahnschrift" w:hAnsi="Bahnschrift" w:cs="Arial,Bold"/>
          <w:sz w:val="24"/>
          <w:szCs w:val="24"/>
          <w:lang w:eastAsia="pl-PL"/>
        </w:rPr>
        <w:t xml:space="preserve"> Szkolenie kompetencje społeczne oraz ICT są obligatoryjne.</w:t>
      </w:r>
    </w:p>
    <w:bookmarkEnd w:id="1"/>
    <w:p w14:paraId="522AED45" w14:textId="71CFA3BA" w:rsidR="008E13C2" w:rsidRPr="00FB7650" w:rsidRDefault="008E13C2" w:rsidP="00FB7650">
      <w:pPr>
        <w:pStyle w:val="Akapitzlist"/>
        <w:numPr>
          <w:ilvl w:val="0"/>
          <w:numId w:val="2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Na warunkach określonych w niniejszej umowie </w:t>
      </w:r>
      <w:r w:rsidR="00873F77" w:rsidRPr="00FB7650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zobowiązuje się do aktywnego i systematycznego udziału we wszystkich przewidzianych dla niego w projekcie formach wsparcia.</w:t>
      </w:r>
    </w:p>
    <w:p w14:paraId="6B29DDCC" w14:textId="64208A50" w:rsidR="008E13C2" w:rsidRPr="00BC157B" w:rsidRDefault="008E13C2" w:rsidP="00FB7650">
      <w:pPr>
        <w:pStyle w:val="Akapitzlist"/>
        <w:numPr>
          <w:ilvl w:val="0"/>
          <w:numId w:val="2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Szczegółowe warunki udziału w projekcie, w tym warunki i zasady korzystania z form wsparcia i świadczeń, zostały określone w Regulaminie </w:t>
      </w:r>
      <w:r w:rsidR="007233B2" w:rsidRPr="007233B2">
        <w:rPr>
          <w:rFonts w:ascii="Bahnschrift" w:hAnsi="Bahnschrift" w:cs="Arial,Bold"/>
          <w:sz w:val="24"/>
          <w:szCs w:val="24"/>
          <w:lang w:eastAsia="pl-PL"/>
        </w:rPr>
        <w:t>rekrutacji i udziału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 w projekcie, zamieszczonym na stronie internetowej projektu pod adresem: </w:t>
      </w:r>
      <w:r w:rsidR="001B2BE6" w:rsidRPr="001B2BE6">
        <w:rPr>
          <w:rFonts w:ascii="Bahnschrift" w:hAnsi="Bahnschrift" w:cs="Arial,Bold"/>
          <w:sz w:val="24"/>
          <w:szCs w:val="24"/>
          <w:lang w:eastAsia="pl-PL"/>
        </w:rPr>
        <w:t>https://instytut-edukacji.org/wykluczenie-mowie-nie/</w:t>
      </w:r>
    </w:p>
    <w:p w14:paraId="402EC270" w14:textId="77777777" w:rsidR="008E13C2" w:rsidRPr="00BC157B" w:rsidRDefault="008E13C2" w:rsidP="00FB7650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b/>
          <w:bCs/>
          <w:sz w:val="24"/>
          <w:szCs w:val="24"/>
          <w:lang w:eastAsia="pl-PL"/>
        </w:rPr>
        <w:t>Prawa i obowiązki Beneficjenta</w:t>
      </w:r>
    </w:p>
    <w:p w14:paraId="5CE608BE" w14:textId="77777777" w:rsidR="008E13C2" w:rsidRPr="008E13C2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§ 3.</w:t>
      </w:r>
    </w:p>
    <w:p w14:paraId="5CAC6ABC" w14:textId="71B702F1" w:rsidR="008E13C2" w:rsidRPr="00BC157B" w:rsidRDefault="008E13C2" w:rsidP="006B737E">
      <w:pPr>
        <w:pStyle w:val="Akapitzlist"/>
        <w:numPr>
          <w:ilvl w:val="0"/>
          <w:numId w:val="28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>Beneficjent ma w szczególności obowiązek:</w:t>
      </w:r>
    </w:p>
    <w:p w14:paraId="3430B05F" w14:textId="6893F61D" w:rsidR="008E13C2" w:rsidRPr="00BC157B" w:rsidRDefault="008E13C2" w:rsidP="00FB7650">
      <w:pPr>
        <w:pStyle w:val="Akapitzlist"/>
        <w:numPr>
          <w:ilvl w:val="1"/>
          <w:numId w:val="29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zapewnienia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 bezpłatnego dostępu do wszystkich form wsparcia wymienionych w §2 ust.</w:t>
      </w:r>
      <w:r w:rsidR="00BC157B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="004E208B">
        <w:rPr>
          <w:rFonts w:ascii="Bahnschrift" w:hAnsi="Bahnschrift" w:cs="Arial,Bold"/>
          <w:sz w:val="24"/>
          <w:szCs w:val="24"/>
          <w:lang w:eastAsia="pl-PL"/>
        </w:rPr>
        <w:t>2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3182A8DB" w14:textId="5E61B1C5" w:rsidR="008E13C2" w:rsidRPr="00BC157B" w:rsidRDefault="008E13C2" w:rsidP="00FB7650">
      <w:pPr>
        <w:pStyle w:val="Akapitzlist"/>
        <w:numPr>
          <w:ilvl w:val="1"/>
          <w:numId w:val="29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nieodpłatnego udostępnienia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="00873F77" w:rsidRPr="00BC157B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>wszystkich niezbędnych materiałów dydaktycznych oraz sprzętu zgodnie ze specyfiką danej formy wsparcia, najpóźniej w dniu rozpoczęcia formy wsparcia, którego te materiały oraz sprzęt dotyczą;</w:t>
      </w:r>
    </w:p>
    <w:p w14:paraId="6F5CE59B" w14:textId="443811C0" w:rsidR="008E13C2" w:rsidRPr="00BC157B" w:rsidRDefault="008E13C2" w:rsidP="00FB7650">
      <w:pPr>
        <w:pStyle w:val="Akapitzlist"/>
        <w:numPr>
          <w:ilvl w:val="1"/>
          <w:numId w:val="29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lastRenderedPageBreak/>
        <w:t xml:space="preserve">zapewnienia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="00873F77" w:rsidRPr="00BC157B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>dostępu do biura projektu oraz kontaktu z upoważnionym przedstawicielem merytorycznym Beneficjenta;</w:t>
      </w:r>
    </w:p>
    <w:p w14:paraId="335D0696" w14:textId="00B8D7AA" w:rsidR="008E13C2" w:rsidRPr="00BC157B" w:rsidRDefault="008E13C2" w:rsidP="00FB7650">
      <w:pPr>
        <w:pStyle w:val="Akapitzlist"/>
        <w:numPr>
          <w:ilvl w:val="1"/>
          <w:numId w:val="29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zapewnienia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="00873F77" w:rsidRPr="00BC157B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właściwego standardu pomieszczeń, w których realizowane są poszczególne formy wsparcia przysługujące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>, w tym przystosowania do potrzeb osoby z niepełnosprawnościami;</w:t>
      </w:r>
    </w:p>
    <w:p w14:paraId="3949F273" w14:textId="1C4076CD" w:rsidR="008E13C2" w:rsidRPr="00BC157B" w:rsidRDefault="008E13C2" w:rsidP="00FB7650">
      <w:pPr>
        <w:pStyle w:val="Akapitzlist"/>
        <w:numPr>
          <w:ilvl w:val="1"/>
          <w:numId w:val="29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 xml:space="preserve">przekazania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Osobie uczestniczącej w projekcie</w:t>
      </w:r>
      <w:r w:rsidR="00873F77" w:rsidRPr="00BC157B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BC157B">
        <w:rPr>
          <w:rFonts w:ascii="Bahnschrift" w:hAnsi="Bahnschrift" w:cs="Arial,Bold"/>
          <w:sz w:val="24"/>
          <w:szCs w:val="24"/>
          <w:lang w:eastAsia="pl-PL"/>
        </w:rPr>
        <w:t>zaświadczeń, dyplomów, certyfikatów bądź innych dokumentów potwierdzających udział w danej formie wsparcia .</w:t>
      </w:r>
    </w:p>
    <w:p w14:paraId="0C734760" w14:textId="4E32D4F3" w:rsidR="008E13C2" w:rsidRPr="00BC4C14" w:rsidRDefault="008E13C2" w:rsidP="00FB7650">
      <w:pPr>
        <w:pStyle w:val="Akapitzlist"/>
        <w:numPr>
          <w:ilvl w:val="0"/>
          <w:numId w:val="28"/>
        </w:numPr>
        <w:spacing w:before="120" w:after="120"/>
        <w:rPr>
          <w:rFonts w:ascii="Bahnschrift" w:hAnsi="Bahnschrift" w:cs="Arial,Bold"/>
          <w:spacing w:val="-2"/>
          <w:sz w:val="24"/>
          <w:szCs w:val="24"/>
          <w:lang w:eastAsia="pl-PL"/>
        </w:rPr>
      </w:pPr>
      <w:r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 xml:space="preserve">Beneficjent ma prawo żądać od </w:t>
      </w:r>
      <w:r w:rsidR="00873F77"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 xml:space="preserve">Osoby uczestniczącej w projekcie </w:t>
      </w:r>
      <w:r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 xml:space="preserve">zwrotu w odpowiednim zakresie kosztów związanych z Jego udziałem w projekcie, wraz z odsetkami, jeżeli w trakcie realizacji projektu lub po jego zakończeniu okaże się, że </w:t>
      </w:r>
      <w:r w:rsidR="00873F77"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>Osoba uczestnicząca w projekcie</w:t>
      </w:r>
      <w:r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 xml:space="preserve"> nie spełniał</w:t>
      </w:r>
      <w:r w:rsidR="00873F77"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>a</w:t>
      </w:r>
      <w:r w:rsidRPr="00BC4C14">
        <w:rPr>
          <w:rFonts w:ascii="Bahnschrift" w:hAnsi="Bahnschrift" w:cs="Arial,Bold"/>
          <w:spacing w:val="-2"/>
          <w:sz w:val="24"/>
          <w:szCs w:val="24"/>
          <w:lang w:eastAsia="pl-PL"/>
        </w:rPr>
        <w:t xml:space="preserve"> warunków udziału w projekcie lub podał nieprawdziwe dane w oświadczeniach i dokumentach rekrutacyjnych, albo, jeśli zostały zidentyfikowane dane (np. w trakcie kontroli) nie spełniające warunków do otrzymania poszczególnych świadczeń w ramach niniejszej umowy.</w:t>
      </w:r>
    </w:p>
    <w:p w14:paraId="20815CE9" w14:textId="19E0E0AE" w:rsidR="00FB7650" w:rsidRPr="008302BE" w:rsidRDefault="008E13C2" w:rsidP="008302BE">
      <w:pPr>
        <w:pStyle w:val="Akapitzlist"/>
        <w:numPr>
          <w:ilvl w:val="0"/>
          <w:numId w:val="28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sz w:val="24"/>
          <w:szCs w:val="24"/>
          <w:lang w:eastAsia="pl-PL"/>
        </w:rPr>
        <w:t>Beneficjent ma prawo do wypowiedzenia lub zmian niniejszej umowy na warunkach opisanych w § 6.</w:t>
      </w:r>
    </w:p>
    <w:p w14:paraId="74C1128F" w14:textId="067A6500" w:rsidR="008E13C2" w:rsidRPr="00BC157B" w:rsidRDefault="008E13C2" w:rsidP="00FB7650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BC157B">
        <w:rPr>
          <w:rFonts w:ascii="Bahnschrift" w:hAnsi="Bahnschrift" w:cs="Arial,Bold"/>
          <w:b/>
          <w:bCs/>
          <w:sz w:val="24"/>
          <w:szCs w:val="24"/>
          <w:lang w:eastAsia="pl-PL"/>
        </w:rPr>
        <w:t xml:space="preserve">Prawa i obowiązki </w:t>
      </w:r>
      <w:r w:rsidR="00873F77">
        <w:rPr>
          <w:rFonts w:ascii="Bahnschrift" w:hAnsi="Bahnschrift" w:cs="Arial,Bold"/>
          <w:b/>
          <w:bCs/>
          <w:sz w:val="24"/>
          <w:szCs w:val="24"/>
          <w:lang w:eastAsia="pl-PL"/>
        </w:rPr>
        <w:t>Osoby uczestniczącej w projekcie</w:t>
      </w:r>
    </w:p>
    <w:p w14:paraId="2DF1EB1E" w14:textId="77777777" w:rsidR="008E13C2" w:rsidRPr="00FB7650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§ 4.</w:t>
      </w:r>
    </w:p>
    <w:p w14:paraId="287271A1" w14:textId="77777777" w:rsidR="00FB7650" w:rsidRPr="00FB7650" w:rsidRDefault="00873F77" w:rsidP="006B737E">
      <w:pPr>
        <w:pStyle w:val="Akapitzlist"/>
        <w:numPr>
          <w:ilvl w:val="0"/>
          <w:numId w:val="31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="008E13C2" w:rsidRPr="00FB7650">
        <w:rPr>
          <w:rFonts w:ascii="Bahnschrift" w:hAnsi="Bahnschrift" w:cs="Arial,Bold"/>
          <w:sz w:val="24"/>
          <w:szCs w:val="24"/>
          <w:lang w:eastAsia="pl-PL"/>
        </w:rPr>
        <w:t xml:space="preserve"> oświadcza, że na dzień podpisania niniejszej umowy spełnia następujące kryteria warunkujące udział w projekcie: </w:t>
      </w:r>
    </w:p>
    <w:p w14:paraId="497DE4A3" w14:textId="2A13A472" w:rsidR="00FB7650" w:rsidRPr="008302BE" w:rsidRDefault="00FB7650" w:rsidP="00FB7650">
      <w:pPr>
        <w:pStyle w:val="Akapitzlist"/>
        <w:numPr>
          <w:ilvl w:val="1"/>
          <w:numId w:val="50"/>
        </w:numPr>
        <w:spacing w:before="120"/>
        <w:ind w:left="757"/>
        <w:rPr>
          <w:rFonts w:ascii="Bahnschrift" w:hAnsi="Bahnschrift" w:cs="Arial"/>
          <w:sz w:val="24"/>
          <w:szCs w:val="24"/>
        </w:rPr>
      </w:pPr>
      <w:r w:rsidRPr="00FB7650">
        <w:rPr>
          <w:rFonts w:ascii="Bahnschrift" w:hAnsi="Bahnschrift" w:cs="Arial"/>
          <w:sz w:val="24"/>
          <w:szCs w:val="24"/>
        </w:rPr>
        <w:t xml:space="preserve">zamieszkuje </w:t>
      </w:r>
      <w:r w:rsidR="008302BE">
        <w:rPr>
          <w:rFonts w:ascii="Bahnschrift" w:hAnsi="Bahnschrift" w:cs="Arial"/>
          <w:sz w:val="24"/>
          <w:szCs w:val="24"/>
        </w:rPr>
        <w:t xml:space="preserve">lub przebywa </w:t>
      </w:r>
      <w:r w:rsidRPr="00FB7650">
        <w:rPr>
          <w:rFonts w:ascii="Bahnschrift" w:hAnsi="Bahnschrift" w:cs="Arial"/>
          <w:sz w:val="24"/>
          <w:szCs w:val="24"/>
        </w:rPr>
        <w:t xml:space="preserve">na obszarze </w:t>
      </w:r>
      <w:r w:rsidR="008302BE" w:rsidRPr="00AF7A20">
        <w:rPr>
          <w:rFonts w:ascii="Bahnschrift" w:hAnsi="Bahnschrift" w:cstheme="minorHAnsi"/>
          <w:spacing w:val="-2"/>
          <w:sz w:val="24"/>
          <w:szCs w:val="24"/>
        </w:rPr>
        <w:t>subregionu po</w:t>
      </w:r>
      <w:r w:rsidR="008302BE" w:rsidRPr="00AF7A20">
        <w:rPr>
          <w:rFonts w:ascii="Bahnschrift" w:hAnsi="Bahnschrift" w:cstheme="minorHAnsi" w:hint="eastAsia"/>
          <w:spacing w:val="-2"/>
          <w:sz w:val="24"/>
          <w:szCs w:val="24"/>
        </w:rPr>
        <w:t>ł</w:t>
      </w:r>
      <w:r w:rsidR="008302BE" w:rsidRPr="00AF7A20">
        <w:rPr>
          <w:rFonts w:ascii="Bahnschrift" w:hAnsi="Bahnschrift" w:cstheme="minorHAnsi"/>
          <w:spacing w:val="-2"/>
          <w:sz w:val="24"/>
          <w:szCs w:val="24"/>
        </w:rPr>
        <w:t xml:space="preserve">udniowego województwa </w:t>
      </w:r>
      <w:r w:rsidR="008302BE" w:rsidRPr="00AF7A20">
        <w:rPr>
          <w:rFonts w:ascii="Bahnschrift" w:hAnsi="Bahnschrift" w:cstheme="minorHAnsi" w:hint="eastAsia"/>
          <w:spacing w:val="-2"/>
          <w:sz w:val="24"/>
          <w:szCs w:val="24"/>
        </w:rPr>
        <w:t>ś</w:t>
      </w:r>
      <w:r w:rsidR="008302BE" w:rsidRPr="00AF7A20">
        <w:rPr>
          <w:rFonts w:ascii="Bahnschrift" w:hAnsi="Bahnschrift" w:cstheme="minorHAnsi"/>
          <w:spacing w:val="-2"/>
          <w:sz w:val="24"/>
          <w:szCs w:val="24"/>
        </w:rPr>
        <w:t>l</w:t>
      </w:r>
      <w:r w:rsidR="008302BE" w:rsidRPr="00AF7A20">
        <w:rPr>
          <w:rFonts w:ascii="Bahnschrift" w:hAnsi="Bahnschrift" w:cstheme="minorHAnsi" w:hint="eastAsia"/>
          <w:spacing w:val="-2"/>
          <w:sz w:val="24"/>
          <w:szCs w:val="24"/>
        </w:rPr>
        <w:t>ą</w:t>
      </w:r>
      <w:r w:rsidR="008302BE" w:rsidRPr="00AF7A20">
        <w:rPr>
          <w:rFonts w:ascii="Bahnschrift" w:hAnsi="Bahnschrift" w:cstheme="minorHAnsi"/>
          <w:spacing w:val="-2"/>
          <w:sz w:val="24"/>
          <w:szCs w:val="24"/>
        </w:rPr>
        <w:t>skiego</w:t>
      </w:r>
      <w:r w:rsidR="008302BE">
        <w:rPr>
          <w:rFonts w:ascii="Bahnschrift" w:hAnsi="Bahnschrift" w:cstheme="minorHAnsi"/>
          <w:spacing w:val="-2"/>
          <w:sz w:val="24"/>
          <w:szCs w:val="24"/>
        </w:rPr>
        <w:t xml:space="preserve"> </w:t>
      </w:r>
      <w:r w:rsidRPr="00FB7650">
        <w:rPr>
          <w:rFonts w:ascii="Bahnschrift" w:hAnsi="Bahnschrift" w:cs="Arial"/>
          <w:sz w:val="24"/>
          <w:szCs w:val="24"/>
        </w:rPr>
        <w:t>w rozumieniu przepisów</w:t>
      </w:r>
      <w:r w:rsidRPr="001067C3">
        <w:rPr>
          <w:rFonts w:ascii="Bahnschrift" w:hAnsi="Bahnschrift" w:cs="Arial"/>
          <w:sz w:val="24"/>
          <w:szCs w:val="24"/>
        </w:rPr>
        <w:t xml:space="preserve"> Kodeksu Cywilnego (tj. miejsce przebywania z </w:t>
      </w:r>
      <w:r w:rsidRPr="008302BE">
        <w:rPr>
          <w:rFonts w:ascii="Bahnschrift" w:hAnsi="Bahnschrift" w:cs="Arial"/>
          <w:sz w:val="24"/>
          <w:szCs w:val="24"/>
        </w:rPr>
        <w:t>zamiarem stałego pobytu);</w:t>
      </w:r>
    </w:p>
    <w:p w14:paraId="49BF9F81" w14:textId="0A99E927" w:rsidR="008302BE" w:rsidRPr="008302BE" w:rsidRDefault="008302BE" w:rsidP="00FB7650">
      <w:pPr>
        <w:pStyle w:val="Akapitzlist"/>
        <w:numPr>
          <w:ilvl w:val="1"/>
          <w:numId w:val="50"/>
        </w:numPr>
        <w:spacing w:before="120"/>
        <w:ind w:left="757"/>
        <w:rPr>
          <w:rFonts w:ascii="Bahnschrift" w:hAnsi="Bahnschrift" w:cs="Arial"/>
          <w:sz w:val="24"/>
          <w:szCs w:val="24"/>
        </w:rPr>
      </w:pPr>
      <w:r w:rsidRPr="008302BE">
        <w:rPr>
          <w:rFonts w:ascii="Bahnschrift" w:hAnsi="Bahnschrift" w:cs="Arial"/>
          <w:sz w:val="24"/>
          <w:szCs w:val="24"/>
        </w:rPr>
        <w:t>jest osobą wykluczoną społecznie;</w:t>
      </w:r>
    </w:p>
    <w:p w14:paraId="3F83CE73" w14:textId="40D3B47D" w:rsidR="00FB7650" w:rsidRPr="008302BE" w:rsidRDefault="00FB7650" w:rsidP="00FB7650">
      <w:pPr>
        <w:pStyle w:val="Akapitzlist"/>
        <w:numPr>
          <w:ilvl w:val="1"/>
          <w:numId w:val="50"/>
        </w:numPr>
        <w:spacing w:before="240"/>
        <w:ind w:left="757"/>
        <w:rPr>
          <w:rFonts w:ascii="Bahnschrift" w:hAnsi="Bahnschrift"/>
          <w:sz w:val="24"/>
          <w:szCs w:val="24"/>
        </w:rPr>
      </w:pPr>
      <w:r w:rsidRPr="008302BE">
        <w:rPr>
          <w:rFonts w:ascii="Bahnschrift" w:hAnsi="Bahnschrift"/>
          <w:sz w:val="24"/>
          <w:szCs w:val="24"/>
        </w:rPr>
        <w:t>jest osobą</w:t>
      </w:r>
      <w:r w:rsidR="008302BE" w:rsidRPr="008302BE">
        <w:rPr>
          <w:rFonts w:ascii="Bahnschrift" w:hAnsi="Bahnschrift"/>
          <w:sz w:val="24"/>
          <w:szCs w:val="24"/>
        </w:rPr>
        <w:t xml:space="preserve"> niepracującą (bezrobotną lub bierną zawodowo);</w:t>
      </w:r>
    </w:p>
    <w:p w14:paraId="4CCB522C" w14:textId="77777777" w:rsidR="00FB7650" w:rsidRPr="008302BE" w:rsidRDefault="00FB7650" w:rsidP="00FB7650">
      <w:pPr>
        <w:pStyle w:val="Akapitzlist"/>
        <w:numPr>
          <w:ilvl w:val="1"/>
          <w:numId w:val="50"/>
        </w:numPr>
        <w:spacing w:before="240"/>
        <w:ind w:left="757"/>
        <w:rPr>
          <w:rFonts w:ascii="Bahnschrift" w:hAnsi="Bahnschrift"/>
          <w:b/>
          <w:bCs/>
          <w:sz w:val="24"/>
          <w:szCs w:val="24"/>
          <w:u w:val="single"/>
        </w:rPr>
      </w:pPr>
      <w:r w:rsidRPr="008302BE">
        <w:rPr>
          <w:rFonts w:ascii="Bahnschrift" w:hAnsi="Bahnschrift" w:cs="Arial"/>
          <w:spacing w:val="-4"/>
          <w:sz w:val="24"/>
          <w:szCs w:val="24"/>
        </w:rPr>
        <w:t>nie korzysta z tożsamego wsparcia z zakresu aktywizacji społeczno-zawodowej dofinansowanym ze środków EFS+.</w:t>
      </w:r>
    </w:p>
    <w:p w14:paraId="62F6B220" w14:textId="7584A191" w:rsidR="008E13C2" w:rsidRPr="00FB7650" w:rsidRDefault="00873F77" w:rsidP="00FB7650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="008E13C2" w:rsidRPr="00FB7650">
        <w:rPr>
          <w:rFonts w:ascii="Bahnschrift" w:hAnsi="Bahnschrift" w:cs="Arial,Bold"/>
          <w:sz w:val="24"/>
          <w:szCs w:val="24"/>
          <w:lang w:eastAsia="pl-PL"/>
        </w:rPr>
        <w:t xml:space="preserve"> zobowiązan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>a</w:t>
      </w:r>
      <w:r w:rsidR="008E13C2" w:rsidRPr="00FB7650">
        <w:rPr>
          <w:rFonts w:ascii="Bahnschrift" w:hAnsi="Bahnschrift" w:cs="Arial,Bold"/>
          <w:sz w:val="24"/>
          <w:szCs w:val="24"/>
          <w:lang w:eastAsia="pl-PL"/>
        </w:rPr>
        <w:t xml:space="preserve"> jest w szczególności do:</w:t>
      </w:r>
    </w:p>
    <w:p w14:paraId="43EB12A1" w14:textId="77777777" w:rsidR="00FB7650" w:rsidRPr="00FB7650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dostarczenia w nieprzekraczalnym terminie do </w:t>
      </w:r>
      <w:r w:rsidR="00FB7650" w:rsidRPr="00FB7650">
        <w:rPr>
          <w:rFonts w:ascii="Bahnschrift" w:hAnsi="Bahnschrift" w:cs="Arial,Bold"/>
          <w:sz w:val="24"/>
          <w:szCs w:val="24"/>
          <w:lang w:eastAsia="pl-PL"/>
        </w:rPr>
        <w:t>dnia podpisania niniejszej umowy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następujących dokumentów potwierdzających fakt spełnienia wskazanych kryteriów dot. możliwości udziału w projekcie pod rygorem rozwiązania niniejszej umowy przez Beneficjenta</w:t>
      </w:r>
      <w:r w:rsidR="00FB7650" w:rsidRPr="00FB7650">
        <w:rPr>
          <w:rFonts w:ascii="Bahnschrift" w:hAnsi="Bahnschrift" w:cs="Arial,Bold"/>
          <w:sz w:val="24"/>
          <w:szCs w:val="24"/>
          <w:lang w:eastAsia="pl-PL"/>
        </w:rPr>
        <w:t>:</w:t>
      </w:r>
    </w:p>
    <w:p w14:paraId="48612A69" w14:textId="4FE44053" w:rsidR="00FB7650" w:rsidRPr="00FB7650" w:rsidRDefault="008302BE" w:rsidP="00FB7650">
      <w:pPr>
        <w:pStyle w:val="Akapitzlist"/>
        <w:numPr>
          <w:ilvl w:val="2"/>
          <w:numId w:val="32"/>
        </w:numPr>
        <w:spacing w:before="120" w:after="120"/>
        <w:ind w:left="1200"/>
        <w:rPr>
          <w:rFonts w:ascii="Bahnschrift" w:hAnsi="Bahnschrift" w:cs="Arial,Bold"/>
          <w:sz w:val="24"/>
          <w:szCs w:val="24"/>
          <w:lang w:eastAsia="pl-PL"/>
        </w:rPr>
      </w:pPr>
      <w:r>
        <w:rPr>
          <w:rFonts w:ascii="Bahnschrift" w:hAnsi="Bahnschrift" w:cs="Arial,Bold"/>
          <w:sz w:val="24"/>
          <w:szCs w:val="24"/>
          <w:lang w:eastAsia="pl-PL"/>
        </w:rPr>
        <w:t>dokumentu potwierdzającego status osoby na rynku pracy</w:t>
      </w:r>
      <w:r w:rsidR="00FB7650" w:rsidRPr="00FB7650"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52A4EC10" w14:textId="308D3D31" w:rsidR="00FB7650" w:rsidRPr="00FB7650" w:rsidRDefault="00FB7650" w:rsidP="00FB7650">
      <w:pPr>
        <w:pStyle w:val="Akapitzlist"/>
        <w:numPr>
          <w:ilvl w:val="2"/>
          <w:numId w:val="32"/>
        </w:numPr>
        <w:spacing w:before="120" w:after="120"/>
        <w:ind w:left="120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dokumen</w:t>
      </w:r>
      <w:r>
        <w:rPr>
          <w:rFonts w:ascii="Bahnschrift" w:hAnsi="Bahnschrift" w:cs="Arial,Bold"/>
          <w:sz w:val="24"/>
          <w:szCs w:val="24"/>
          <w:lang w:eastAsia="pl-PL"/>
        </w:rPr>
        <w:t>tu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tożsamości (do wglądu);</w:t>
      </w:r>
    </w:p>
    <w:p w14:paraId="1C010D90" w14:textId="5A79877F" w:rsidR="00FB7650" w:rsidRPr="00FB7650" w:rsidRDefault="00FB7650" w:rsidP="00FB7650">
      <w:pPr>
        <w:pStyle w:val="Akapitzlist"/>
        <w:numPr>
          <w:ilvl w:val="2"/>
          <w:numId w:val="32"/>
        </w:numPr>
        <w:spacing w:before="120" w:after="120"/>
        <w:ind w:left="120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orzeczeni</w:t>
      </w:r>
      <w:r>
        <w:rPr>
          <w:rFonts w:ascii="Bahnschrift" w:hAnsi="Bahnschrift" w:cs="Arial,Bold"/>
          <w:sz w:val="24"/>
          <w:szCs w:val="24"/>
          <w:lang w:eastAsia="pl-PL"/>
        </w:rPr>
        <w:t>a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o niepełnosprawności lub inn</w:t>
      </w:r>
      <w:r>
        <w:rPr>
          <w:rFonts w:ascii="Bahnschrift" w:hAnsi="Bahnschrift" w:cs="Arial,Bold"/>
          <w:sz w:val="24"/>
          <w:szCs w:val="24"/>
          <w:lang w:eastAsia="pl-PL"/>
        </w:rPr>
        <w:t>ego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dokument</w:t>
      </w:r>
      <w:r>
        <w:rPr>
          <w:rFonts w:ascii="Bahnschrift" w:hAnsi="Bahnschrift" w:cs="Arial,Bold"/>
          <w:sz w:val="24"/>
          <w:szCs w:val="24"/>
          <w:lang w:eastAsia="pl-PL"/>
        </w:rPr>
        <w:t>u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potwierdzając</w:t>
      </w:r>
      <w:r>
        <w:rPr>
          <w:rFonts w:ascii="Bahnschrift" w:hAnsi="Bahnschrift" w:cs="Arial,Bold"/>
          <w:sz w:val="24"/>
          <w:szCs w:val="24"/>
          <w:lang w:eastAsia="pl-PL"/>
        </w:rPr>
        <w:t>ego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stan zdrowia (jeśli dotyczy); </w:t>
      </w:r>
    </w:p>
    <w:p w14:paraId="35ECEE31" w14:textId="2D6F5592" w:rsidR="008E13C2" w:rsidRPr="00FB7650" w:rsidRDefault="00FB7650" w:rsidP="00FB7650">
      <w:pPr>
        <w:pStyle w:val="Akapitzlist"/>
        <w:numPr>
          <w:ilvl w:val="2"/>
          <w:numId w:val="32"/>
        </w:numPr>
        <w:spacing w:before="120" w:after="120"/>
        <w:ind w:left="1200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t>zaświadcze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ń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ze stosown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ych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 xml:space="preserve"> instytucji potwierdzając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ych</w:t>
      </w:r>
      <w:r w:rsidRPr="00FB7650">
        <w:rPr>
          <w:rFonts w:ascii="Bahnschrift" w:hAnsi="Bahnschrift" w:cs="Arial,Bold"/>
          <w:sz w:val="24"/>
          <w:szCs w:val="24"/>
          <w:lang w:eastAsia="pl-PL"/>
        </w:rPr>
        <w:t>, że osoba</w:t>
      </w:r>
      <w:r w:rsidR="008302BE">
        <w:rPr>
          <w:rFonts w:ascii="Bahnschrift" w:hAnsi="Bahnschrift" w:cs="Arial,Bold"/>
          <w:sz w:val="24"/>
          <w:szCs w:val="24"/>
          <w:lang w:eastAsia="pl-PL"/>
        </w:rPr>
        <w:t xml:space="preserve"> jest wykluczona społecznie.</w:t>
      </w:r>
    </w:p>
    <w:p w14:paraId="6B28E181" w14:textId="0EF5312A" w:rsidR="00FB7650" w:rsidRDefault="00FB7650" w:rsidP="00FB7650">
      <w:pPr>
        <w:pStyle w:val="Akapitzlist"/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FB7650">
        <w:rPr>
          <w:rFonts w:ascii="Bahnschrift" w:hAnsi="Bahnschrift" w:cs="Arial,Bold"/>
          <w:sz w:val="24"/>
          <w:szCs w:val="24"/>
          <w:lang w:eastAsia="pl-PL"/>
        </w:rPr>
        <w:lastRenderedPageBreak/>
        <w:t>Dostarczenie przedmiotowych dokumentów warunkuje rozpoczęcie udziału w formach wsparcia przewidzianych w § 2 ust. 1 niniejszej umowy</w:t>
      </w:r>
      <w:r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43A6A576" w14:textId="03839CF4" w:rsidR="008E13C2" w:rsidRPr="007233B2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przestrzegania </w:t>
      </w:r>
      <w:r w:rsidR="007233B2" w:rsidRPr="007233B2">
        <w:rPr>
          <w:rFonts w:ascii="Bahnschrift" w:hAnsi="Bahnschrift" w:cs="Arial,Bold"/>
          <w:sz w:val="24"/>
          <w:szCs w:val="24"/>
          <w:lang w:eastAsia="pl-PL"/>
        </w:rPr>
        <w:t xml:space="preserve">Regulaminu rekrutacji i udziału w projekcie 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oraz przepisów prawa powszechnego;</w:t>
      </w:r>
    </w:p>
    <w:p w14:paraId="3BD3408D" w14:textId="690A2F09" w:rsidR="008E13C2" w:rsidRPr="007233B2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aktywnego udziału we wszystkich formach wsparcia, na które zostanie skierowany przez Beneficjenta;</w:t>
      </w:r>
    </w:p>
    <w:p w14:paraId="2EFABB2E" w14:textId="440D76C2" w:rsidR="008E13C2" w:rsidRPr="007233B2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stosowania się do zaleceń personelu projektu, o ile nie są sprzeczne z niniejszą umową, przepisami prawa oraz zasadami współżycia społecznego;</w:t>
      </w:r>
    </w:p>
    <w:p w14:paraId="5EB0C278" w14:textId="796E84EB" w:rsidR="008E13C2" w:rsidRPr="007233B2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wypełniania niezbędnych dokumentów związanych z udziałem w projekcie, udostępnionych przez Beneficjenta oraz upoważnione do tego instytucje, tj. w szczególności: oświadczenie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 stanowiące załącznik nr 1 do niniejszej umowy, ankiet ewaluacyjnych i dokumentów niezbędnych do określenia poziomu wiedzy, kompetencji, motywacji i predyspozycji (w zależności od specyfiki form wsparcia);</w:t>
      </w:r>
    </w:p>
    <w:p w14:paraId="20C891CA" w14:textId="2D51DA15" w:rsidR="008E13C2" w:rsidRPr="00451F67" w:rsidRDefault="008E13C2" w:rsidP="00FB7650">
      <w:pPr>
        <w:pStyle w:val="Akapitzlist"/>
        <w:numPr>
          <w:ilvl w:val="1"/>
          <w:numId w:val="32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451F67">
        <w:rPr>
          <w:rFonts w:ascii="Bahnschrift" w:hAnsi="Bahnschrift" w:cs="Arial,Bold"/>
          <w:sz w:val="24"/>
          <w:szCs w:val="24"/>
          <w:lang w:eastAsia="pl-PL"/>
        </w:rPr>
        <w:t xml:space="preserve">dostarczenia w terminie </w:t>
      </w:r>
      <w:r w:rsidR="00451F67" w:rsidRPr="00451F67">
        <w:rPr>
          <w:rFonts w:ascii="Bahnschrift" w:hAnsi="Bahnschrift" w:cs="Arial,Bold"/>
          <w:sz w:val="24"/>
          <w:szCs w:val="24"/>
          <w:lang w:eastAsia="pl-PL"/>
        </w:rPr>
        <w:t>do 4 tygodni</w:t>
      </w:r>
      <w:r w:rsidRPr="00451F67">
        <w:rPr>
          <w:rFonts w:ascii="Bahnschrift" w:hAnsi="Bahnschrift" w:cs="Arial,Bold"/>
          <w:sz w:val="24"/>
          <w:szCs w:val="24"/>
          <w:lang w:eastAsia="pl-PL"/>
        </w:rPr>
        <w:t xml:space="preserve"> od zakończenia udziału w projekcie wszystkich dokumentów i informacji wskazanych przez Beneficjenta, dotyczących zarówno udzielonego wsparcia, jak i aktualnej sytuacji społeczno</w:t>
      </w:r>
      <w:r w:rsidR="00CB73B9">
        <w:rPr>
          <w:rFonts w:ascii="Bahnschrift" w:hAnsi="Bahnschrift" w:cs="Arial,Bold"/>
          <w:sz w:val="24"/>
          <w:szCs w:val="24"/>
          <w:lang w:eastAsia="pl-PL"/>
        </w:rPr>
        <w:t>-</w:t>
      </w:r>
      <w:r w:rsidRPr="00451F67">
        <w:rPr>
          <w:rFonts w:ascii="Bahnschrift" w:hAnsi="Bahnschrift" w:cs="Arial,Bold"/>
          <w:sz w:val="24"/>
          <w:szCs w:val="24"/>
          <w:lang w:eastAsia="pl-PL"/>
        </w:rPr>
        <w:t>zawodowej</w:t>
      </w:r>
      <w:r w:rsidR="008302BE" w:rsidRPr="00451F67">
        <w:rPr>
          <w:rFonts w:ascii="Bahnschrift" w:hAnsi="Bahnschrift" w:cs="Arial,Bold"/>
          <w:sz w:val="24"/>
          <w:szCs w:val="24"/>
          <w:lang w:eastAsia="pl-PL"/>
        </w:rPr>
        <w:t>.</w:t>
      </w:r>
    </w:p>
    <w:p w14:paraId="667CDF6C" w14:textId="64090992" w:rsidR="008E13C2" w:rsidRPr="007233B2" w:rsidRDefault="00873F77" w:rsidP="00FB7650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="008E13C2" w:rsidRPr="007233B2">
        <w:rPr>
          <w:rFonts w:ascii="Bahnschrift" w:hAnsi="Bahnschrift" w:cs="Arial,Bold"/>
          <w:sz w:val="24"/>
          <w:szCs w:val="24"/>
          <w:lang w:eastAsia="pl-PL"/>
        </w:rPr>
        <w:t xml:space="preserve"> zobowiązan</w:t>
      </w:r>
      <w:r>
        <w:rPr>
          <w:rFonts w:ascii="Bahnschrift" w:hAnsi="Bahnschrift" w:cs="Arial,Bold"/>
          <w:sz w:val="24"/>
          <w:szCs w:val="24"/>
          <w:lang w:eastAsia="pl-PL"/>
        </w:rPr>
        <w:t>a</w:t>
      </w:r>
      <w:r w:rsidR="008E13C2" w:rsidRPr="007233B2">
        <w:rPr>
          <w:rFonts w:ascii="Bahnschrift" w:hAnsi="Bahnschrift" w:cs="Arial,Bold"/>
          <w:sz w:val="24"/>
          <w:szCs w:val="24"/>
          <w:lang w:eastAsia="pl-PL"/>
        </w:rPr>
        <w:t xml:space="preserve"> jest do udostępnienia informacji o swojej sytuacji na rynku pracy podmiotom badawczym realizującym ewaluacje/analizy/ekspertyzy na zlecenie Instytucji Koordynującej, Instytucji Zarządzającej, Instytucji Pośredniczącej lub Beneficjenta.</w:t>
      </w:r>
    </w:p>
    <w:p w14:paraId="4EB9B9E6" w14:textId="40D0BBEE" w:rsidR="008E13C2" w:rsidRPr="007233B2" w:rsidRDefault="008E13C2" w:rsidP="00FB7650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Nieobecność na zajęciach w ramach którejkolwiek z form wsparcia może zostać usprawiedliwiona wyłącznie w wyjątkowych</w:t>
      </w:r>
      <w:r w:rsidR="00873F77" w:rsidRPr="00873F77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="00873F77" w:rsidRPr="007233B2">
        <w:rPr>
          <w:rFonts w:ascii="Bahnschrift" w:hAnsi="Bahnschrift" w:cs="Arial,Bold"/>
          <w:sz w:val="24"/>
          <w:szCs w:val="24"/>
          <w:lang w:eastAsia="pl-PL"/>
        </w:rPr>
        <w:t>sytuacjach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, uzasadnionych i udokumentowanych przez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Osobę uczestniczącą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;</w:t>
      </w:r>
    </w:p>
    <w:p w14:paraId="786003D7" w14:textId="784E3FA4" w:rsidR="008E13C2" w:rsidRPr="007233B2" w:rsidRDefault="00873F77" w:rsidP="00FB7650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="008E13C2" w:rsidRPr="007233B2">
        <w:rPr>
          <w:rFonts w:ascii="Bahnschrift" w:hAnsi="Bahnschrift" w:cs="Arial,Bold"/>
          <w:sz w:val="24"/>
          <w:szCs w:val="24"/>
          <w:lang w:eastAsia="pl-PL"/>
        </w:rPr>
        <w:t xml:space="preserve"> ma prawo do wypowiedzenia niniejszej umowy na warunkach opisanych w § 6;</w:t>
      </w:r>
    </w:p>
    <w:p w14:paraId="5158B380" w14:textId="5CAEA449" w:rsidR="008E13C2" w:rsidRPr="007233B2" w:rsidRDefault="008E13C2" w:rsidP="00FB7650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W przypadku niewywiązywania się przez Beneficjenta w sposób uporczywy z zobowiązań wobec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, należy niezwłocznie powiadomić Instytucję Pośredniczącą w celu podjęcia wszelkich możliwych działań, w ramach posiadanych środków i procedur, dla zabezpieczenia interesów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.</w:t>
      </w:r>
    </w:p>
    <w:p w14:paraId="52EB151C" w14:textId="77777777" w:rsidR="008E13C2" w:rsidRPr="007233B2" w:rsidRDefault="008E13C2" w:rsidP="00932A7C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b/>
          <w:bCs/>
          <w:sz w:val="24"/>
          <w:szCs w:val="24"/>
          <w:lang w:eastAsia="pl-PL"/>
        </w:rPr>
        <w:t>Ochrona danych osobowych</w:t>
      </w:r>
    </w:p>
    <w:p w14:paraId="1F95A452" w14:textId="77777777" w:rsidR="008E13C2" w:rsidRPr="008E13C2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1B2BE6">
        <w:rPr>
          <w:rFonts w:ascii="Bahnschrift" w:hAnsi="Bahnschrift" w:cs="Arial,Bold"/>
          <w:sz w:val="24"/>
          <w:szCs w:val="24"/>
          <w:lang w:eastAsia="pl-PL"/>
        </w:rPr>
        <w:t>§ 5.</w:t>
      </w:r>
    </w:p>
    <w:p w14:paraId="4F699FE9" w14:textId="62FF9C7E" w:rsidR="008E13C2" w:rsidRPr="007233B2" w:rsidRDefault="008E13C2" w:rsidP="006B737E">
      <w:pPr>
        <w:pStyle w:val="Akapitzlist"/>
        <w:numPr>
          <w:ilvl w:val="0"/>
          <w:numId w:val="34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Administratorem danych osobowych jest Beneficjent.</w:t>
      </w:r>
    </w:p>
    <w:p w14:paraId="50FBE37E" w14:textId="77777777" w:rsidR="004412BB" w:rsidRDefault="008E13C2" w:rsidP="004412BB">
      <w:pPr>
        <w:pStyle w:val="Akapitzlist"/>
        <w:numPr>
          <w:ilvl w:val="0"/>
          <w:numId w:val="34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Informacje dotyczące przetwarzania danych osobowych zawarte są w </w:t>
      </w:r>
      <w:r w:rsidRPr="001B2BE6">
        <w:rPr>
          <w:rFonts w:ascii="Bahnschrift" w:hAnsi="Bahnschrift" w:cs="Arial,Bold"/>
          <w:sz w:val="24"/>
          <w:szCs w:val="24"/>
          <w:lang w:eastAsia="pl-PL"/>
        </w:rPr>
        <w:t>załączniku nr 2 do niniejszej umowy.</w:t>
      </w:r>
    </w:p>
    <w:p w14:paraId="15B5EFFF" w14:textId="6E1FB1FB" w:rsidR="008E13C2" w:rsidRPr="004412BB" w:rsidRDefault="008E13C2" w:rsidP="004412BB">
      <w:pPr>
        <w:pStyle w:val="Akapitzlist"/>
        <w:numPr>
          <w:ilvl w:val="0"/>
          <w:numId w:val="34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4412BB">
        <w:rPr>
          <w:rFonts w:ascii="Bahnschrift" w:hAnsi="Bahnschrift" w:cs="Arial,Bold"/>
          <w:sz w:val="24"/>
          <w:szCs w:val="24"/>
          <w:lang w:eastAsia="pl-PL"/>
        </w:rPr>
        <w:t>Kontakt do Inspektora Ochrony Danych Osobowych/osoby wyznaczonej do kontaktu w sprawie przetwarzania danych –</w:t>
      </w:r>
      <w:r w:rsidR="001B2BE6" w:rsidRPr="001B2BE6">
        <w:t xml:space="preserve"> </w:t>
      </w:r>
      <w:r w:rsidR="001B2BE6" w:rsidRPr="004412BB">
        <w:rPr>
          <w:rFonts w:ascii="Bahnschrift" w:hAnsi="Bahnschrift" w:cs="Arial,Bold"/>
          <w:sz w:val="24"/>
          <w:szCs w:val="24"/>
          <w:lang w:eastAsia="pl-PL"/>
        </w:rPr>
        <w:t>z którym można skontaktować się za pośrednictwem adresu e-mail: instytutedukacji2018@gmail.com</w:t>
      </w:r>
    </w:p>
    <w:p w14:paraId="3AD404FB" w14:textId="1938CDB4" w:rsidR="008E13C2" w:rsidRPr="007233B2" w:rsidRDefault="008E13C2" w:rsidP="00FB7650">
      <w:pPr>
        <w:pStyle w:val="Akapitzlist"/>
        <w:numPr>
          <w:ilvl w:val="0"/>
          <w:numId w:val="34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lastRenderedPageBreak/>
        <w:t>Podanie danych osobowych jest niezbędne do realizacji postanowień niniejszej umowy. Odmowa ich przekazania jest jednoznaczna z brakiem możliwości rozpoczęcia udziału w projekcie.</w:t>
      </w:r>
    </w:p>
    <w:p w14:paraId="72CFF19D" w14:textId="77777777" w:rsidR="008E13C2" w:rsidRPr="007233B2" w:rsidRDefault="008E13C2" w:rsidP="00932A7C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b/>
          <w:bCs/>
          <w:sz w:val="24"/>
          <w:szCs w:val="24"/>
          <w:lang w:eastAsia="pl-PL"/>
        </w:rPr>
        <w:t>Wypowiedzenie i zmiana umowy</w:t>
      </w:r>
    </w:p>
    <w:p w14:paraId="2E750B79" w14:textId="77777777" w:rsidR="008E13C2" w:rsidRPr="008E13C2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§ 6.</w:t>
      </w:r>
    </w:p>
    <w:p w14:paraId="240CD44E" w14:textId="3EEAFAA3" w:rsidR="008E13C2" w:rsidRPr="007233B2" w:rsidRDefault="008E13C2" w:rsidP="006B737E">
      <w:pPr>
        <w:pStyle w:val="Akapitzlist"/>
        <w:numPr>
          <w:ilvl w:val="0"/>
          <w:numId w:val="36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Wypowiedzenie niniejszej umowy przez Beneficjenta może nastąpić wyłącznie z następujących powodów:</w:t>
      </w:r>
    </w:p>
    <w:p w14:paraId="064491BC" w14:textId="16D9D1F6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rozwiązanie umowy o dofinansowanie projektu realizowanego przez Beneficjenta;</w:t>
      </w:r>
    </w:p>
    <w:p w14:paraId="45B545F2" w14:textId="201517FC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rażące naruszenie postanowień niniejszej umowy (sytuacja zagrażająca celowi umowy, działania naruszające zobowiązania umowy bez ważnych i uzasadnionych przyczyn) oraz pozostałych dokumentów, określających zasady wsparcia w ramach Działania FESL.0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7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.0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2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 przez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Osobę uczestniczącą w projekcie;</w:t>
      </w:r>
    </w:p>
    <w:p w14:paraId="4E9F4A4A" w14:textId="59951050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podanie przez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Osobę uczestniczącą w projekcie</w:t>
      </w:r>
      <w:r w:rsidR="00873F77" w:rsidRPr="007233B2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nieprawdziwych informacji w procesie rekrutacji do projektu;</w:t>
      </w:r>
    </w:p>
    <w:p w14:paraId="09566A18" w14:textId="090F46EC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powtarzająca się nieusprawiedliwiona nieobecność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="00873F77" w:rsidRPr="007233B2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w organizowanych formach wsparcia;</w:t>
      </w:r>
    </w:p>
    <w:p w14:paraId="101E7FF7" w14:textId="3CEDBE95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rażące naruszenie zasad współżycia społecznego, reguł organizacyjno-porządkowych bądź przepisów prawa, którego dopuszcza się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, w związku z jego udziałem w projekcie;</w:t>
      </w:r>
    </w:p>
    <w:p w14:paraId="4837099E" w14:textId="60A0B4AD" w:rsidR="008E13C2" w:rsidRPr="007233B2" w:rsidRDefault="008E13C2" w:rsidP="00FB7650">
      <w:pPr>
        <w:pStyle w:val="Akapitzlist"/>
        <w:numPr>
          <w:ilvl w:val="1"/>
          <w:numId w:val="37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niedostarczenie dokumentów, o których mowa w § 4 ust. 2 pkt 1 niniejszej umowy.</w:t>
      </w:r>
    </w:p>
    <w:p w14:paraId="704885EE" w14:textId="686410E5" w:rsidR="008E13C2" w:rsidRPr="007233B2" w:rsidRDefault="008E13C2" w:rsidP="00FB7650">
      <w:pPr>
        <w:pStyle w:val="Akapitzlist"/>
        <w:numPr>
          <w:ilvl w:val="0"/>
          <w:numId w:val="3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Wypowiedzenie niniejszej umowy przez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Osobę uczestniczącą w projekcie</w:t>
      </w:r>
      <w:r w:rsidR="00873F77" w:rsidRPr="007233B2">
        <w:rPr>
          <w:rFonts w:ascii="Bahnschrift" w:hAnsi="Bahnschrift" w:cs="Arial,Bold"/>
          <w:sz w:val="24"/>
          <w:szCs w:val="24"/>
          <w:lang w:eastAsia="pl-PL"/>
        </w:rPr>
        <w:t xml:space="preserve"> 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może nastąpić wyłącznie z następujących powodów:</w:t>
      </w:r>
    </w:p>
    <w:p w14:paraId="23CCCA73" w14:textId="46F6D5F5" w:rsidR="008E13C2" w:rsidRPr="007233B2" w:rsidRDefault="008E13C2" w:rsidP="00451F67">
      <w:pPr>
        <w:pStyle w:val="Akapitzlist"/>
        <w:numPr>
          <w:ilvl w:val="1"/>
          <w:numId w:val="38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rażące naruszenie postanowień niniejszej umowy (sytuacja zagrażająca celowi umowy, działania naruszające zobowiązania umowy bez ważnych i uzasadnionych przyczyn) oraz pozostałych dokumentów, określających zasady wsparcia w ramach Działania FESL.0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7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.0</w:t>
      </w:r>
      <w:r w:rsidR="008302BE">
        <w:rPr>
          <w:rFonts w:ascii="Bahnschrift" w:hAnsi="Bahnschrift" w:cs="Arial,Bold"/>
          <w:sz w:val="24"/>
          <w:szCs w:val="24"/>
          <w:lang w:eastAsia="pl-PL"/>
        </w:rPr>
        <w:t>2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 przez Beneficjenta;</w:t>
      </w:r>
    </w:p>
    <w:p w14:paraId="6ED4DD4D" w14:textId="59F47477" w:rsidR="008E13C2" w:rsidRPr="007233B2" w:rsidRDefault="008E13C2" w:rsidP="00451F67">
      <w:pPr>
        <w:pStyle w:val="Akapitzlist"/>
        <w:numPr>
          <w:ilvl w:val="1"/>
          <w:numId w:val="38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usprawiedliwiona konieczność rezygnacji z udziału w projekcie, wynikająca wyłącznie z przyczyn zdrowotnych bądź losowych, których wystąpienia nie można było przewidzieć w momencie zawierania niniejszej umowy;</w:t>
      </w:r>
    </w:p>
    <w:p w14:paraId="24E443B2" w14:textId="3F89BDE6" w:rsidR="008E13C2" w:rsidRPr="007233B2" w:rsidRDefault="008E13C2" w:rsidP="00FB7650">
      <w:pPr>
        <w:pStyle w:val="Akapitzlist"/>
        <w:numPr>
          <w:ilvl w:val="1"/>
          <w:numId w:val="38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udokumentowane podjęcie zatrudnienia przed zakończeniem pełnej ścieżki wsparcia (dotyczy tylko projektów, których celem jest doprowadzenie uczestników do zatrudnienia).</w:t>
      </w:r>
    </w:p>
    <w:p w14:paraId="4F5777D0" w14:textId="7DC3684C" w:rsidR="008E13C2" w:rsidRPr="007233B2" w:rsidRDefault="008E13C2" w:rsidP="00FB7650">
      <w:pPr>
        <w:pStyle w:val="Akapitzlist"/>
        <w:numPr>
          <w:ilvl w:val="0"/>
          <w:numId w:val="3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W przypadku rozwiązania umowy w wyniku zaistnienia przesłanek opisanych w ust. 1 pkt 1 oraz ust. 2.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Osoba uczestnicząca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 nie ponosi żadnych konsekwencji finansowych, a na Beneficjencie ciąży zobowiązanie wynikające z §3 ust. 1 pkt 5 – jeśli istnieje ku temu podstawa.</w:t>
      </w:r>
    </w:p>
    <w:p w14:paraId="29964A25" w14:textId="53EAD110" w:rsidR="008E13C2" w:rsidRPr="007233B2" w:rsidRDefault="008E13C2" w:rsidP="00FB7650">
      <w:pPr>
        <w:pStyle w:val="Akapitzlist"/>
        <w:numPr>
          <w:ilvl w:val="0"/>
          <w:numId w:val="3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Wypowiedzenie niniejszej umowy wymaga formy pisemnej i jest skuteczne od dnia doręczenia go drugiej Stronie zgodnie z art. 61 § 1 Kodeksu cywilnego.</w:t>
      </w:r>
    </w:p>
    <w:p w14:paraId="7A92076A" w14:textId="36B8DFB7" w:rsidR="008E13C2" w:rsidRPr="007233B2" w:rsidRDefault="008E13C2" w:rsidP="00FB7650">
      <w:pPr>
        <w:pStyle w:val="Akapitzlist"/>
        <w:numPr>
          <w:ilvl w:val="0"/>
          <w:numId w:val="3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lastRenderedPageBreak/>
        <w:t>Zmiana postanowień niniejszej umowy jest dopuszczalna wyłącznie z przyczyn, które są konsekwencją zmiany zasad realizacji projektu i wymaga formy pisemnej.</w:t>
      </w:r>
    </w:p>
    <w:p w14:paraId="561E6021" w14:textId="0A76B3F5" w:rsidR="008E13C2" w:rsidRPr="007233B2" w:rsidRDefault="008E13C2" w:rsidP="00FB7650">
      <w:pPr>
        <w:pStyle w:val="Akapitzlist"/>
        <w:numPr>
          <w:ilvl w:val="0"/>
          <w:numId w:val="3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Wypowiedzenie umowy nie jest skuteczne w zakresie, w jakim stanowi ona podstawę do przetwarzania danych osobowych.</w:t>
      </w:r>
    </w:p>
    <w:p w14:paraId="665AA78E" w14:textId="77777777" w:rsidR="008E13C2" w:rsidRPr="007233B2" w:rsidRDefault="008E13C2" w:rsidP="00932A7C">
      <w:pPr>
        <w:spacing w:before="240" w:after="0"/>
        <w:jc w:val="center"/>
        <w:rPr>
          <w:rFonts w:ascii="Bahnschrift" w:hAnsi="Bahnschrift" w:cs="Arial,Bold"/>
          <w:b/>
          <w:bCs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b/>
          <w:bCs/>
          <w:sz w:val="24"/>
          <w:szCs w:val="24"/>
          <w:lang w:eastAsia="pl-PL"/>
        </w:rPr>
        <w:t>Postanowienia końcowe</w:t>
      </w:r>
    </w:p>
    <w:p w14:paraId="3EDADD0F" w14:textId="77777777" w:rsidR="008E13C2" w:rsidRPr="008E13C2" w:rsidRDefault="008E13C2" w:rsidP="006B737E">
      <w:pPr>
        <w:spacing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§ 7.</w:t>
      </w:r>
    </w:p>
    <w:p w14:paraId="7FEE5B2E" w14:textId="23546767" w:rsidR="008E13C2" w:rsidRPr="007233B2" w:rsidRDefault="008E13C2" w:rsidP="006B737E">
      <w:pPr>
        <w:pStyle w:val="Akapitzlist"/>
        <w:numPr>
          <w:ilvl w:val="0"/>
          <w:numId w:val="42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Strony wskazują następujące adresy do doręczeń:</w:t>
      </w:r>
    </w:p>
    <w:p w14:paraId="34D2B28D" w14:textId="1EDD5E8E" w:rsidR="008E13C2" w:rsidRPr="007233B2" w:rsidRDefault="008E13C2" w:rsidP="00FB7650">
      <w:pPr>
        <w:pStyle w:val="Akapitzlist"/>
        <w:numPr>
          <w:ilvl w:val="1"/>
          <w:numId w:val="43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dla Beneficjenta: ………………………………………..,</w:t>
      </w:r>
    </w:p>
    <w:p w14:paraId="537ECB25" w14:textId="26919CE2" w:rsidR="008E13C2" w:rsidRPr="007233B2" w:rsidRDefault="008E13C2" w:rsidP="00FB7650">
      <w:pPr>
        <w:pStyle w:val="Akapitzlist"/>
        <w:numPr>
          <w:ilvl w:val="1"/>
          <w:numId w:val="43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dla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: ………………………………………… .</w:t>
      </w:r>
    </w:p>
    <w:p w14:paraId="49E8FE92" w14:textId="7413D243" w:rsidR="008E13C2" w:rsidRPr="007233B2" w:rsidRDefault="008E13C2" w:rsidP="00FB7650">
      <w:pPr>
        <w:pStyle w:val="Akapitzlist"/>
        <w:numPr>
          <w:ilvl w:val="0"/>
          <w:numId w:val="4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Strony wskazują następujące numery telefoniczne:</w:t>
      </w:r>
    </w:p>
    <w:p w14:paraId="2D3679E4" w14:textId="31922938" w:rsidR="008E13C2" w:rsidRPr="007233B2" w:rsidRDefault="008E13C2" w:rsidP="00FB7650">
      <w:pPr>
        <w:pStyle w:val="Akapitzlist"/>
        <w:numPr>
          <w:ilvl w:val="1"/>
          <w:numId w:val="4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dla Beneficjenta: …………………………………………………,</w:t>
      </w:r>
    </w:p>
    <w:p w14:paraId="747CA053" w14:textId="1BCAD52C" w:rsidR="008E13C2" w:rsidRPr="007233B2" w:rsidRDefault="008E13C2" w:rsidP="00FB7650">
      <w:pPr>
        <w:pStyle w:val="Akapitzlist"/>
        <w:numPr>
          <w:ilvl w:val="1"/>
          <w:numId w:val="44"/>
        </w:numPr>
        <w:spacing w:before="120" w:after="120"/>
        <w:ind w:left="757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dla </w:t>
      </w:r>
      <w:r w:rsidR="00873F77">
        <w:rPr>
          <w:rFonts w:ascii="Bahnschrift" w:hAnsi="Bahnschrift" w:cs="Arial,Bold"/>
          <w:sz w:val="24"/>
          <w:szCs w:val="24"/>
          <w:lang w:eastAsia="pl-PL"/>
        </w:rPr>
        <w:t>Osoby uczestniczącej w projekcie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>: ………………………………………… .</w:t>
      </w:r>
    </w:p>
    <w:p w14:paraId="0FBE5E28" w14:textId="22E55804" w:rsidR="008E13C2" w:rsidRPr="007233B2" w:rsidRDefault="008E13C2" w:rsidP="00FB7650">
      <w:pPr>
        <w:pStyle w:val="Akapitzlist"/>
        <w:numPr>
          <w:ilvl w:val="0"/>
          <w:numId w:val="42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W przypadku zmiany adresu do doręczeń lub numeru telefonicznego Strona, której dotyczy ta zmiana, obowiązana jest niezwłocznie powiadomić o powyższym drugą Stronę w formie pisemnej. Zmiany adresu do doręczeń lub numeru telefonicznego nie wymagają formy aneksu.</w:t>
      </w:r>
    </w:p>
    <w:p w14:paraId="152EE0B4" w14:textId="77777777" w:rsidR="008E13C2" w:rsidRPr="008E13C2" w:rsidRDefault="008E13C2" w:rsidP="006B737E">
      <w:pPr>
        <w:spacing w:before="120" w:after="0"/>
        <w:jc w:val="center"/>
        <w:rPr>
          <w:rFonts w:ascii="Bahnschrift" w:hAnsi="Bahnschrift" w:cs="Arial,Bold"/>
          <w:sz w:val="24"/>
          <w:szCs w:val="24"/>
          <w:lang w:eastAsia="pl-PL"/>
        </w:rPr>
      </w:pPr>
      <w:r w:rsidRPr="008E13C2">
        <w:rPr>
          <w:rFonts w:ascii="Bahnschrift" w:hAnsi="Bahnschrift" w:cs="Arial,Bold"/>
          <w:sz w:val="24"/>
          <w:szCs w:val="24"/>
          <w:lang w:eastAsia="pl-PL"/>
        </w:rPr>
        <w:t>§ 8.</w:t>
      </w:r>
    </w:p>
    <w:p w14:paraId="387B9BC3" w14:textId="03B2D82B" w:rsidR="008E13C2" w:rsidRPr="007233B2" w:rsidRDefault="008E13C2" w:rsidP="006B737E">
      <w:pPr>
        <w:pStyle w:val="Akapitzlist"/>
        <w:numPr>
          <w:ilvl w:val="0"/>
          <w:numId w:val="40"/>
        </w:numPr>
        <w:spacing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Umowa zostaje zawarta na czas oznaczony, tj. od dnia .....</w:t>
      </w:r>
      <w:r w:rsidR="004412BB">
        <w:rPr>
          <w:rFonts w:ascii="Bahnschrift" w:hAnsi="Bahnschrift" w:cs="Arial,Bold"/>
          <w:sz w:val="24"/>
          <w:szCs w:val="24"/>
          <w:lang w:eastAsia="pl-PL"/>
        </w:rPr>
        <w:t>...........................</w:t>
      </w:r>
      <w:r w:rsidRPr="007233B2">
        <w:rPr>
          <w:rFonts w:ascii="Bahnschrift" w:hAnsi="Bahnschrift" w:cs="Arial,Bold"/>
          <w:sz w:val="24"/>
          <w:szCs w:val="24"/>
          <w:lang w:eastAsia="pl-PL"/>
        </w:rPr>
        <w:t xml:space="preserve">... do dnia </w:t>
      </w:r>
      <w:r w:rsidR="00932A7C">
        <w:rPr>
          <w:rFonts w:ascii="Bahnschrift" w:hAnsi="Bahnschrift" w:cs="Arial,Bold"/>
          <w:sz w:val="24"/>
          <w:szCs w:val="24"/>
          <w:lang w:eastAsia="pl-PL"/>
        </w:rPr>
        <w:t>zakończenia udziału we wsparciu.</w:t>
      </w:r>
    </w:p>
    <w:p w14:paraId="769D0D22" w14:textId="1E787117" w:rsidR="008E13C2" w:rsidRPr="007233B2" w:rsidRDefault="008E13C2" w:rsidP="00FB7650">
      <w:pPr>
        <w:pStyle w:val="Akapitzlist"/>
        <w:numPr>
          <w:ilvl w:val="0"/>
          <w:numId w:val="40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W sprawach nieuregulowanych niniejszą umową mają zastosowanie właściwe przepisy prawa, w szczególności Kodeksu cywilnego.</w:t>
      </w:r>
    </w:p>
    <w:p w14:paraId="635BB24D" w14:textId="76E75B8A" w:rsidR="008E13C2" w:rsidRPr="007233B2" w:rsidRDefault="008E13C2" w:rsidP="00FB7650">
      <w:pPr>
        <w:pStyle w:val="Akapitzlist"/>
        <w:numPr>
          <w:ilvl w:val="0"/>
          <w:numId w:val="40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Ewentualne spory związane z realizacją niniejszej umowy będą rozpoznawane przez sąd powszechny właściwy dla siedziby Beneficjenta.</w:t>
      </w:r>
    </w:p>
    <w:p w14:paraId="191F3F54" w14:textId="44456152" w:rsidR="008E13C2" w:rsidRPr="007233B2" w:rsidRDefault="008E13C2" w:rsidP="00FB7650">
      <w:pPr>
        <w:pStyle w:val="Akapitzlist"/>
        <w:numPr>
          <w:ilvl w:val="0"/>
          <w:numId w:val="40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7233B2">
        <w:rPr>
          <w:rFonts w:ascii="Bahnschrift" w:hAnsi="Bahnschrift" w:cs="Arial,Bold"/>
          <w:sz w:val="24"/>
          <w:szCs w:val="24"/>
          <w:lang w:eastAsia="pl-PL"/>
        </w:rPr>
        <w:t>Umowa została sporządzona w dwóch egzemplarzach, po jednym dla każdej ze Stron.</w:t>
      </w:r>
    </w:p>
    <w:bookmarkEnd w:id="0"/>
    <w:p w14:paraId="1520278C" w14:textId="77777777" w:rsidR="001E1065" w:rsidRPr="00E62064" w:rsidRDefault="001E1065" w:rsidP="00FB7650">
      <w:pPr>
        <w:pStyle w:val="Akapitzlist"/>
        <w:spacing w:before="120" w:after="120"/>
        <w:ind w:left="360"/>
        <w:rPr>
          <w:rFonts w:ascii="Bahnschrift" w:hAnsi="Bahnschrift"/>
          <w:sz w:val="24"/>
          <w:szCs w:val="24"/>
        </w:rPr>
      </w:pPr>
    </w:p>
    <w:p w14:paraId="5BE4BB50" w14:textId="77777777" w:rsidR="00A63027" w:rsidRPr="00E62064" w:rsidRDefault="00A63027" w:rsidP="00BC4C14">
      <w:pPr>
        <w:tabs>
          <w:tab w:val="center" w:pos="2268"/>
          <w:tab w:val="center" w:pos="6804"/>
        </w:tabs>
        <w:spacing w:before="360" w:after="0"/>
        <w:ind w:left="360"/>
        <w:rPr>
          <w:rFonts w:ascii="Bahnschrift" w:hAnsi="Bahnschrift" w:cs="Calibri"/>
          <w:sz w:val="24"/>
          <w:szCs w:val="24"/>
        </w:rPr>
      </w:pPr>
      <w:r w:rsidRPr="00E62064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E62064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256CAF5B" w14:textId="4BD08236" w:rsidR="007233B2" w:rsidRDefault="00A63027" w:rsidP="00BC4C14">
      <w:pPr>
        <w:spacing w:before="120" w:after="120"/>
        <w:jc w:val="right"/>
        <w:rPr>
          <w:rFonts w:ascii="Bahnschrift" w:hAnsi="Bahnschrift"/>
          <w:i/>
          <w:iCs/>
          <w:sz w:val="24"/>
          <w:szCs w:val="24"/>
        </w:rPr>
      </w:pPr>
      <w:r w:rsidRPr="00E62064">
        <w:rPr>
          <w:rFonts w:ascii="Bahnschrift" w:hAnsi="Bahnschrift" w:cs="Calibri"/>
          <w:i/>
          <w:sz w:val="24"/>
          <w:szCs w:val="24"/>
        </w:rPr>
        <w:t>BENEFICJENT</w:t>
      </w:r>
      <w:r w:rsidRPr="00E62064">
        <w:rPr>
          <w:rFonts w:ascii="Bahnschrift" w:hAnsi="Bahnschrift" w:cs="Calibri"/>
          <w:i/>
          <w:sz w:val="24"/>
          <w:szCs w:val="24"/>
        </w:rPr>
        <w:tab/>
      </w:r>
      <w:r w:rsidR="001B0C74">
        <w:rPr>
          <w:rFonts w:ascii="Bahnschrift" w:hAnsi="Bahnschrift" w:cs="Calibri"/>
          <w:i/>
          <w:sz w:val="24"/>
          <w:szCs w:val="24"/>
        </w:rPr>
        <w:tab/>
      </w:r>
      <w:r w:rsidR="001B0C74">
        <w:rPr>
          <w:rFonts w:ascii="Bahnschrift" w:hAnsi="Bahnschrift" w:cs="Calibri"/>
          <w:i/>
          <w:sz w:val="24"/>
          <w:szCs w:val="24"/>
        </w:rPr>
        <w:tab/>
      </w:r>
      <w:r w:rsidR="00133D9B" w:rsidRPr="00E62064">
        <w:rPr>
          <w:rFonts w:ascii="Bahnschrift" w:hAnsi="Bahnschrift"/>
          <w:i/>
          <w:iCs/>
          <w:sz w:val="24"/>
          <w:szCs w:val="24"/>
        </w:rPr>
        <w:t>OSOBA UCZESTNICZĄCA W PROJEKCIE</w:t>
      </w:r>
    </w:p>
    <w:p w14:paraId="27E0A2E4" w14:textId="77777777" w:rsidR="00CB73B9" w:rsidRPr="00CB73B9" w:rsidRDefault="00CB73B9" w:rsidP="00CB73B9">
      <w:pPr>
        <w:spacing w:before="480" w:after="120"/>
        <w:rPr>
          <w:rFonts w:ascii="Bahnschrift" w:hAnsi="Bahnschrift" w:cs="Arial,Bold"/>
          <w:sz w:val="24"/>
          <w:szCs w:val="24"/>
          <w:lang w:eastAsia="pl-PL"/>
        </w:rPr>
      </w:pPr>
      <w:r w:rsidRPr="00CB73B9">
        <w:rPr>
          <w:rFonts w:ascii="Bahnschrift" w:hAnsi="Bahnschrift" w:cs="Arial,Bold"/>
          <w:sz w:val="24"/>
          <w:szCs w:val="24"/>
          <w:lang w:eastAsia="pl-PL"/>
        </w:rPr>
        <w:t xml:space="preserve">Integralną część umowy stanowią następujące załączniki: </w:t>
      </w:r>
    </w:p>
    <w:p w14:paraId="6FD5DA2B" w14:textId="77777777" w:rsidR="00CB73B9" w:rsidRPr="00CB73B9" w:rsidRDefault="00CB73B9" w:rsidP="00CB73B9">
      <w:pPr>
        <w:pStyle w:val="Akapitzlist"/>
        <w:numPr>
          <w:ilvl w:val="0"/>
          <w:numId w:val="4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B73B9">
        <w:rPr>
          <w:rFonts w:ascii="Bahnschrift" w:hAnsi="Bahnschrift" w:cs="Arial,Bold"/>
          <w:sz w:val="24"/>
          <w:szCs w:val="24"/>
          <w:lang w:eastAsia="pl-PL"/>
        </w:rPr>
        <w:t>załącznik nr 1: WZÓR ZAKRESU OŚWIADCZENIA OSOBY UCZESTNICZĄCEJ W PROJEKCIE</w:t>
      </w:r>
    </w:p>
    <w:p w14:paraId="7B5FDE50" w14:textId="527C6A1B" w:rsidR="00CB73B9" w:rsidRPr="00CB73B9" w:rsidRDefault="00CB73B9" w:rsidP="00CB73B9">
      <w:pPr>
        <w:pStyle w:val="Akapitzlist"/>
        <w:numPr>
          <w:ilvl w:val="0"/>
          <w:numId w:val="46"/>
        </w:numPr>
        <w:spacing w:before="120" w:after="120"/>
        <w:rPr>
          <w:rFonts w:ascii="Bahnschrift" w:hAnsi="Bahnschrift" w:cs="Arial,Bold"/>
          <w:sz w:val="24"/>
          <w:szCs w:val="24"/>
          <w:lang w:eastAsia="pl-PL"/>
        </w:rPr>
      </w:pPr>
      <w:r w:rsidRPr="00CB73B9">
        <w:rPr>
          <w:rFonts w:ascii="Bahnschrift" w:hAnsi="Bahnschrift" w:cs="Arial,Bold"/>
          <w:sz w:val="24"/>
          <w:szCs w:val="24"/>
          <w:lang w:eastAsia="pl-PL"/>
        </w:rPr>
        <w:t>załącznik nr 2: Zakres danych osobowych osób uczestniczących w projekcie powierzonych do przetwarzania</w:t>
      </w:r>
    </w:p>
    <w:sectPr w:rsidR="00CB73B9" w:rsidRPr="00CB73B9" w:rsidSect="0081609A">
      <w:headerReference w:type="default" r:id="rId8"/>
      <w:footerReference w:type="default" r:id="rId9"/>
      <w:pgSz w:w="11906" w:h="16838"/>
      <w:pgMar w:top="1702" w:right="1440" w:bottom="851" w:left="1440" w:header="45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AC77" w14:textId="77777777" w:rsidR="00B15E25" w:rsidRDefault="00B15E25" w:rsidP="00A476FA">
      <w:pPr>
        <w:spacing w:after="0" w:line="240" w:lineRule="auto"/>
      </w:pPr>
      <w:r>
        <w:separator/>
      </w:r>
    </w:p>
  </w:endnote>
  <w:endnote w:type="continuationSeparator" w:id="0">
    <w:p w14:paraId="2B463195" w14:textId="77777777" w:rsidR="00B15E25" w:rsidRDefault="00B15E25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A41" w14:textId="11747BF2" w:rsidR="006930F7" w:rsidRPr="008D1408" w:rsidRDefault="008D1408" w:rsidP="008D1408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2" w:name="_Hlk81387009"/>
    <w:bookmarkStart w:id="3" w:name="_Hlk81387008"/>
    <w:bookmarkStart w:id="4" w:name="_Hlk81387000"/>
    <w:bookmarkStart w:id="5" w:name="_Hlk81386999"/>
    <w:bookmarkStart w:id="6" w:name="_Hlk81386992"/>
    <w:bookmarkStart w:id="7" w:name="_Hlk81386991"/>
    <w:bookmarkStart w:id="8" w:name="_Hlk81386984"/>
    <w:bookmarkStart w:id="9" w:name="_Hlk81386983"/>
    <w:bookmarkStart w:id="10" w:name="_Hlk81386976"/>
    <w:bookmarkStart w:id="11" w:name="_Hlk81386975"/>
    <w:bookmarkStart w:id="12" w:name="_Hlk81386956"/>
    <w:bookmarkStart w:id="13" w:name="_Hlk81386955"/>
    <w:bookmarkStart w:id="14" w:name="_Hlk81386951"/>
    <w:bookmarkStart w:id="15" w:name="_Hlk81386950"/>
    <w:bookmarkStart w:id="16" w:name="_Hlk81386869"/>
    <w:bookmarkStart w:id="17" w:name="_Hlk81386868"/>
    <w:bookmarkStart w:id="18" w:name="_Hlk81386860"/>
    <w:bookmarkStart w:id="19" w:name="_Hlk81386859"/>
    <w:bookmarkStart w:id="20" w:name="_Hlk81386852"/>
    <w:bookmarkStart w:id="21" w:name="_Hlk81386851"/>
    <w:bookmarkStart w:id="22" w:name="_Hlk76464421"/>
    <w:bookmarkStart w:id="23" w:name="_Hlk76464420"/>
    <w:bookmarkStart w:id="24" w:name="_Hlk76464412"/>
    <w:bookmarkStart w:id="25" w:name="_Hlk76464411"/>
    <w:bookmarkStart w:id="26" w:name="_Hlk76464401"/>
    <w:bookmarkStart w:id="27" w:name="_Hlk76464400"/>
    <w:bookmarkStart w:id="28" w:name="_Hlk76464391"/>
    <w:bookmarkStart w:id="29" w:name="_Hlk76464390"/>
    <w:bookmarkStart w:id="30" w:name="_Hlk76464374"/>
    <w:bookmarkStart w:id="31" w:name="_Hlk76464373"/>
    <w:bookmarkStart w:id="32" w:name="_Hlk76464362"/>
    <w:bookmarkStart w:id="33" w:name="_Hlk76464361"/>
    <w:bookmarkStart w:id="34" w:name="_Hlk76464351"/>
    <w:bookmarkStart w:id="35" w:name="_Hlk76464350"/>
    <w:bookmarkStart w:id="36" w:name="_Hlk76464341"/>
    <w:bookmarkStart w:id="37" w:name="_Hlk76464340"/>
    <w:bookmarkStart w:id="38" w:name="_Hlk76464323"/>
    <w:bookmarkStart w:id="39" w:name="_Hlk76464322"/>
    <w:bookmarkStart w:id="40" w:name="_Hlk76464303"/>
    <w:bookmarkStart w:id="41" w:name="_Hlk76464302"/>
    <w:bookmarkStart w:id="42" w:name="_Hlk25429463"/>
    <w:bookmarkStart w:id="43" w:name="_Hlk25429462"/>
    <w:bookmarkStart w:id="44" w:name="_Hlk176446868"/>
    <w:bookmarkStart w:id="45" w:name="_Hlk176446869"/>
    <w:bookmarkStart w:id="46" w:name="_Hlk176446876"/>
    <w:bookmarkStart w:id="47" w:name="_Hlk176446877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>) realizowany przez Fundację Instytut Edukacji i </w:t>
    </w:r>
    <w:r w:rsidR="00C51F99">
      <w:rPr>
        <w:rFonts w:ascii="Bahnschrift" w:hAnsi="Bahnschrift"/>
        <w:bCs/>
        <w:sz w:val="18"/>
        <w:szCs w:val="18"/>
        <w:lang w:val="pl-PL"/>
      </w:rPr>
      <w:t xml:space="preserve">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 w:rsidR="00C51F99"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</w:t>
    </w:r>
    <w:proofErr w:type="spellStart"/>
    <w:r w:rsidRPr="00926C44">
      <w:rPr>
        <w:rFonts w:ascii="Bahnschrift" w:hAnsi="Bahnschrift"/>
        <w:bCs/>
        <w:sz w:val="18"/>
        <w:szCs w:val="18"/>
        <w:lang w:val="pl-PL"/>
      </w:rPr>
      <w:t>ProBiznes</w:t>
    </w:r>
    <w:proofErr w:type="spellEnd"/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>
      <w:rPr>
        <w:rFonts w:ascii="Bahnschrift" w:hAnsi="Bahnschrift"/>
        <w:sz w:val="18"/>
        <w:szCs w:val="18"/>
        <w:lang w:val="pl-PL"/>
      </w:rPr>
      <w:t>2021-2027</w:t>
    </w:r>
    <w:bookmarkEnd w:id="44"/>
    <w:bookmarkEnd w:id="45"/>
    <w:bookmarkEnd w:id="46"/>
    <w:bookmarkEnd w:id="4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2ECA" w14:textId="77777777" w:rsidR="00B15E25" w:rsidRDefault="00B15E25" w:rsidP="00A476FA">
      <w:pPr>
        <w:spacing w:after="0" w:line="240" w:lineRule="auto"/>
      </w:pPr>
      <w:r>
        <w:separator/>
      </w:r>
    </w:p>
  </w:footnote>
  <w:footnote w:type="continuationSeparator" w:id="0">
    <w:p w14:paraId="3AAFEB12" w14:textId="77777777" w:rsidR="00B15E25" w:rsidRDefault="00B15E25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A78C" w14:textId="22EBAF9A" w:rsidR="00AA59DF" w:rsidRDefault="0081609A" w:rsidP="007534D7">
    <w:pPr>
      <w:pStyle w:val="Nagwek"/>
      <w:rPr>
        <w:b/>
        <w:bCs/>
      </w:rPr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087F6F0F" wp14:editId="72438253">
          <wp:extent cx="5731510" cy="605155"/>
          <wp:effectExtent l="0" t="0" r="0" b="0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10713" w14:textId="77777777" w:rsidR="009F49D2" w:rsidRPr="003872E0" w:rsidRDefault="009F49D2" w:rsidP="007534D7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6F0C2F"/>
    <w:multiLevelType w:val="hybridMultilevel"/>
    <w:tmpl w:val="2CA2CB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B55DD7"/>
    <w:multiLevelType w:val="hybridMultilevel"/>
    <w:tmpl w:val="CF68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42A036">
      <w:numFmt w:val="bullet"/>
      <w:lvlText w:val="•"/>
      <w:lvlJc w:val="left"/>
      <w:pPr>
        <w:ind w:left="1440" w:hanging="360"/>
      </w:pPr>
      <w:rPr>
        <w:rFonts w:ascii="Bahnschrift" w:eastAsia="Calibri" w:hAnsi="Bahnschrift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D5256"/>
    <w:multiLevelType w:val="hybridMultilevel"/>
    <w:tmpl w:val="15E079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C2C12A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C0D34"/>
    <w:multiLevelType w:val="hybridMultilevel"/>
    <w:tmpl w:val="9E6870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8C021B"/>
    <w:multiLevelType w:val="hybridMultilevel"/>
    <w:tmpl w:val="719AB372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4C50CC"/>
    <w:multiLevelType w:val="hybridMultilevel"/>
    <w:tmpl w:val="BC3E1EE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F056EC"/>
    <w:multiLevelType w:val="hybridMultilevel"/>
    <w:tmpl w:val="01CC6C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3DEE20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33261C"/>
    <w:multiLevelType w:val="hybridMultilevel"/>
    <w:tmpl w:val="56FC7F88"/>
    <w:lvl w:ilvl="0" w:tplc="3A80B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6F4B21"/>
    <w:multiLevelType w:val="hybridMultilevel"/>
    <w:tmpl w:val="F202F37E"/>
    <w:lvl w:ilvl="0" w:tplc="934AF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1B08E6"/>
    <w:multiLevelType w:val="hybridMultilevel"/>
    <w:tmpl w:val="1DC8D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C5D07"/>
    <w:multiLevelType w:val="hybridMultilevel"/>
    <w:tmpl w:val="4A7C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D6A9C"/>
    <w:multiLevelType w:val="hybridMultilevel"/>
    <w:tmpl w:val="82EE6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E7141"/>
    <w:multiLevelType w:val="hybridMultilevel"/>
    <w:tmpl w:val="1414AABE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50C14"/>
    <w:multiLevelType w:val="hybridMultilevel"/>
    <w:tmpl w:val="80ACD570"/>
    <w:lvl w:ilvl="0" w:tplc="1608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EA6CD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61C54"/>
    <w:multiLevelType w:val="hybridMultilevel"/>
    <w:tmpl w:val="DCF67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15D4D"/>
    <w:multiLevelType w:val="hybridMultilevel"/>
    <w:tmpl w:val="43F684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970813"/>
    <w:multiLevelType w:val="hybridMultilevel"/>
    <w:tmpl w:val="F62A549C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912D6"/>
    <w:multiLevelType w:val="hybridMultilevel"/>
    <w:tmpl w:val="9FBA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22444"/>
    <w:multiLevelType w:val="hybridMultilevel"/>
    <w:tmpl w:val="EF24CAD6"/>
    <w:lvl w:ilvl="0" w:tplc="934AF9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0A3484"/>
    <w:multiLevelType w:val="hybridMultilevel"/>
    <w:tmpl w:val="B60ED360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56438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22BB3"/>
    <w:multiLevelType w:val="hybridMultilevel"/>
    <w:tmpl w:val="B404718E"/>
    <w:lvl w:ilvl="0" w:tplc="934AF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B81009"/>
    <w:multiLevelType w:val="hybridMultilevel"/>
    <w:tmpl w:val="230E49F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E626433"/>
    <w:multiLevelType w:val="hybridMultilevel"/>
    <w:tmpl w:val="62D850D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671916"/>
    <w:multiLevelType w:val="hybridMultilevel"/>
    <w:tmpl w:val="088A0A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E92F1B"/>
    <w:multiLevelType w:val="hybridMultilevel"/>
    <w:tmpl w:val="36CA6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E4276A"/>
    <w:multiLevelType w:val="hybridMultilevel"/>
    <w:tmpl w:val="981A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4616EA"/>
    <w:multiLevelType w:val="hybridMultilevel"/>
    <w:tmpl w:val="93D02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D479A1"/>
    <w:multiLevelType w:val="hybridMultilevel"/>
    <w:tmpl w:val="1974CCF6"/>
    <w:lvl w:ilvl="0" w:tplc="C866A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ED4E54"/>
    <w:multiLevelType w:val="hybridMultilevel"/>
    <w:tmpl w:val="B3704CBA"/>
    <w:lvl w:ilvl="0" w:tplc="D9542C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D7ABB"/>
    <w:multiLevelType w:val="hybridMultilevel"/>
    <w:tmpl w:val="E7EA8F0A"/>
    <w:lvl w:ilvl="0" w:tplc="DC8C6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24B906">
      <w:start w:val="3"/>
      <w:numFmt w:val="bullet"/>
      <w:lvlText w:val="•"/>
      <w:lvlJc w:val="left"/>
      <w:pPr>
        <w:ind w:left="1440" w:hanging="360"/>
      </w:pPr>
      <w:rPr>
        <w:rFonts w:ascii="Bahnschrift" w:eastAsiaTheme="minorHAnsi" w:hAnsi="Bahnschrift" w:cs="Arial,Bold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E0A75"/>
    <w:multiLevelType w:val="hybridMultilevel"/>
    <w:tmpl w:val="B0E27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E249ED"/>
    <w:multiLevelType w:val="hybridMultilevel"/>
    <w:tmpl w:val="AC722AE2"/>
    <w:lvl w:ilvl="0" w:tplc="1750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26E3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C22BAB"/>
    <w:multiLevelType w:val="hybridMultilevel"/>
    <w:tmpl w:val="7C648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6F0B97"/>
    <w:multiLevelType w:val="hybridMultilevel"/>
    <w:tmpl w:val="40B49A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53250F"/>
    <w:multiLevelType w:val="hybridMultilevel"/>
    <w:tmpl w:val="5694F6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1647FC"/>
    <w:multiLevelType w:val="hybridMultilevel"/>
    <w:tmpl w:val="87D80D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 w15:restartNumberingAfterBreak="0">
    <w:nsid w:val="732D63FC"/>
    <w:multiLevelType w:val="hybridMultilevel"/>
    <w:tmpl w:val="3DFC81B8"/>
    <w:lvl w:ilvl="0" w:tplc="5814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8225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217A03"/>
    <w:multiLevelType w:val="hybridMultilevel"/>
    <w:tmpl w:val="3DFC8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397C9A"/>
    <w:multiLevelType w:val="hybridMultilevel"/>
    <w:tmpl w:val="FC620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B5BFB"/>
    <w:multiLevelType w:val="hybridMultilevel"/>
    <w:tmpl w:val="A78C2A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DA149B"/>
    <w:multiLevelType w:val="hybridMultilevel"/>
    <w:tmpl w:val="70386C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403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501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491995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203422">
    <w:abstractNumId w:val="2"/>
    <w:lvlOverride w:ilvl="0">
      <w:startOverride w:val="1"/>
    </w:lvlOverride>
  </w:num>
  <w:num w:numId="5" w16cid:durableId="1919705192">
    <w:abstractNumId w:val="3"/>
    <w:lvlOverride w:ilvl="0">
      <w:startOverride w:val="1"/>
    </w:lvlOverride>
  </w:num>
  <w:num w:numId="6" w16cid:durableId="1313220312">
    <w:abstractNumId w:val="46"/>
  </w:num>
  <w:num w:numId="7" w16cid:durableId="792330358">
    <w:abstractNumId w:val="34"/>
  </w:num>
  <w:num w:numId="8" w16cid:durableId="302933771">
    <w:abstractNumId w:val="14"/>
  </w:num>
  <w:num w:numId="9" w16cid:durableId="240721824">
    <w:abstractNumId w:val="6"/>
  </w:num>
  <w:num w:numId="10" w16cid:durableId="1517117561">
    <w:abstractNumId w:val="0"/>
  </w:num>
  <w:num w:numId="11" w16cid:durableId="974682052">
    <w:abstractNumId w:val="25"/>
  </w:num>
  <w:num w:numId="12" w16cid:durableId="119419746">
    <w:abstractNumId w:val="17"/>
  </w:num>
  <w:num w:numId="13" w16cid:durableId="1505196819">
    <w:abstractNumId w:val="33"/>
  </w:num>
  <w:num w:numId="14" w16cid:durableId="1864443200">
    <w:abstractNumId w:val="38"/>
  </w:num>
  <w:num w:numId="15" w16cid:durableId="875894137">
    <w:abstractNumId w:val="40"/>
  </w:num>
  <w:num w:numId="16" w16cid:durableId="1463186106">
    <w:abstractNumId w:val="18"/>
  </w:num>
  <w:num w:numId="17" w16cid:durableId="1476681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82201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15572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011415">
    <w:abstractNumId w:val="35"/>
  </w:num>
  <w:num w:numId="21" w16cid:durableId="203059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1764376">
    <w:abstractNumId w:val="26"/>
  </w:num>
  <w:num w:numId="23" w16cid:durableId="133526124">
    <w:abstractNumId w:val="39"/>
  </w:num>
  <w:num w:numId="24" w16cid:durableId="1190723991">
    <w:abstractNumId w:val="30"/>
  </w:num>
  <w:num w:numId="25" w16cid:durableId="1095201320">
    <w:abstractNumId w:val="24"/>
  </w:num>
  <w:num w:numId="26" w16cid:durableId="290209070">
    <w:abstractNumId w:val="28"/>
  </w:num>
  <w:num w:numId="27" w16cid:durableId="335429155">
    <w:abstractNumId w:val="16"/>
  </w:num>
  <w:num w:numId="28" w16cid:durableId="1248270518">
    <w:abstractNumId w:val="27"/>
  </w:num>
  <w:num w:numId="29" w16cid:durableId="2123111600">
    <w:abstractNumId w:val="42"/>
  </w:num>
  <w:num w:numId="30" w16cid:durableId="677853828">
    <w:abstractNumId w:val="22"/>
  </w:num>
  <w:num w:numId="31" w16cid:durableId="1757940696">
    <w:abstractNumId w:val="41"/>
  </w:num>
  <w:num w:numId="32" w16cid:durableId="144397597">
    <w:abstractNumId w:val="31"/>
  </w:num>
  <w:num w:numId="33" w16cid:durableId="1446924533">
    <w:abstractNumId w:val="7"/>
  </w:num>
  <w:num w:numId="34" w16cid:durableId="565845214">
    <w:abstractNumId w:val="11"/>
  </w:num>
  <w:num w:numId="35" w16cid:durableId="1898741661">
    <w:abstractNumId w:val="15"/>
  </w:num>
  <w:num w:numId="36" w16cid:durableId="325670911">
    <w:abstractNumId w:val="21"/>
  </w:num>
  <w:num w:numId="37" w16cid:durableId="121315785">
    <w:abstractNumId w:val="50"/>
  </w:num>
  <w:num w:numId="38" w16cid:durableId="633369508">
    <w:abstractNumId w:val="51"/>
  </w:num>
  <w:num w:numId="39" w16cid:durableId="1466047800">
    <w:abstractNumId w:val="19"/>
  </w:num>
  <w:num w:numId="40" w16cid:durableId="110904103">
    <w:abstractNumId w:val="37"/>
  </w:num>
  <w:num w:numId="41" w16cid:durableId="1073619663">
    <w:abstractNumId w:val="20"/>
  </w:num>
  <w:num w:numId="42" w16cid:durableId="1075590778">
    <w:abstractNumId w:val="47"/>
  </w:num>
  <w:num w:numId="43" w16cid:durableId="885137815">
    <w:abstractNumId w:val="10"/>
  </w:num>
  <w:num w:numId="44" w16cid:durableId="1284573531">
    <w:abstractNumId w:val="32"/>
  </w:num>
  <w:num w:numId="45" w16cid:durableId="1467351963">
    <w:abstractNumId w:val="45"/>
  </w:num>
  <w:num w:numId="46" w16cid:durableId="584730690">
    <w:abstractNumId w:val="48"/>
  </w:num>
  <w:num w:numId="47" w16cid:durableId="100345165">
    <w:abstractNumId w:val="9"/>
  </w:num>
  <w:num w:numId="48" w16cid:durableId="1094667756">
    <w:abstractNumId w:val="23"/>
  </w:num>
  <w:num w:numId="49" w16cid:durableId="1738432902">
    <w:abstractNumId w:val="36"/>
  </w:num>
  <w:num w:numId="50" w16cid:durableId="1743983114">
    <w:abstractNumId w:val="44"/>
  </w:num>
  <w:num w:numId="51" w16cid:durableId="190239976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0351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7004380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8958397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47807724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10871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FA"/>
    <w:rsid w:val="00036B8D"/>
    <w:rsid w:val="00044016"/>
    <w:rsid w:val="0005242A"/>
    <w:rsid w:val="00062524"/>
    <w:rsid w:val="000D16B7"/>
    <w:rsid w:val="000F0A63"/>
    <w:rsid w:val="000F0BC9"/>
    <w:rsid w:val="0010034D"/>
    <w:rsid w:val="00124A20"/>
    <w:rsid w:val="00131E45"/>
    <w:rsid w:val="00133D9B"/>
    <w:rsid w:val="001654C3"/>
    <w:rsid w:val="00190BE0"/>
    <w:rsid w:val="001B0C74"/>
    <w:rsid w:val="001B2BE6"/>
    <w:rsid w:val="001B46D4"/>
    <w:rsid w:val="001B7CBD"/>
    <w:rsid w:val="001C72E9"/>
    <w:rsid w:val="001E1065"/>
    <w:rsid w:val="001F009F"/>
    <w:rsid w:val="002040AB"/>
    <w:rsid w:val="00213406"/>
    <w:rsid w:val="00224149"/>
    <w:rsid w:val="002250D0"/>
    <w:rsid w:val="002544B1"/>
    <w:rsid w:val="0026089D"/>
    <w:rsid w:val="002716A6"/>
    <w:rsid w:val="002A5231"/>
    <w:rsid w:val="002A5239"/>
    <w:rsid w:val="002B1D14"/>
    <w:rsid w:val="002C3F8F"/>
    <w:rsid w:val="002C5AF6"/>
    <w:rsid w:val="002D6829"/>
    <w:rsid w:val="002F1D30"/>
    <w:rsid w:val="002F4581"/>
    <w:rsid w:val="003044FB"/>
    <w:rsid w:val="003048C9"/>
    <w:rsid w:val="00306277"/>
    <w:rsid w:val="003168AD"/>
    <w:rsid w:val="00317A66"/>
    <w:rsid w:val="00324053"/>
    <w:rsid w:val="00326F63"/>
    <w:rsid w:val="00327DBD"/>
    <w:rsid w:val="00344A02"/>
    <w:rsid w:val="00364425"/>
    <w:rsid w:val="003665D4"/>
    <w:rsid w:val="00376C95"/>
    <w:rsid w:val="003872E0"/>
    <w:rsid w:val="003976A8"/>
    <w:rsid w:val="003A6DB1"/>
    <w:rsid w:val="003B5EF9"/>
    <w:rsid w:val="003C28B2"/>
    <w:rsid w:val="003D1924"/>
    <w:rsid w:val="003D43E4"/>
    <w:rsid w:val="003E10AC"/>
    <w:rsid w:val="003F1269"/>
    <w:rsid w:val="00406FAD"/>
    <w:rsid w:val="00427AA6"/>
    <w:rsid w:val="004402BD"/>
    <w:rsid w:val="004412BB"/>
    <w:rsid w:val="00446CD0"/>
    <w:rsid w:val="00451F67"/>
    <w:rsid w:val="004520F7"/>
    <w:rsid w:val="00466581"/>
    <w:rsid w:val="0049301C"/>
    <w:rsid w:val="004950E6"/>
    <w:rsid w:val="00495352"/>
    <w:rsid w:val="004A47F0"/>
    <w:rsid w:val="004A511F"/>
    <w:rsid w:val="004D60F5"/>
    <w:rsid w:val="004E0FFD"/>
    <w:rsid w:val="004E208B"/>
    <w:rsid w:val="004F5C0E"/>
    <w:rsid w:val="00520A2A"/>
    <w:rsid w:val="0052266E"/>
    <w:rsid w:val="00530D94"/>
    <w:rsid w:val="00534882"/>
    <w:rsid w:val="00543248"/>
    <w:rsid w:val="00564580"/>
    <w:rsid w:val="005652CE"/>
    <w:rsid w:val="00570A84"/>
    <w:rsid w:val="00583A3C"/>
    <w:rsid w:val="005F152D"/>
    <w:rsid w:val="005F47AB"/>
    <w:rsid w:val="00611367"/>
    <w:rsid w:val="00611F32"/>
    <w:rsid w:val="00612227"/>
    <w:rsid w:val="00622705"/>
    <w:rsid w:val="0063572E"/>
    <w:rsid w:val="00645855"/>
    <w:rsid w:val="0068054E"/>
    <w:rsid w:val="00692028"/>
    <w:rsid w:val="006930F7"/>
    <w:rsid w:val="0069647A"/>
    <w:rsid w:val="006A763F"/>
    <w:rsid w:val="006B7024"/>
    <w:rsid w:val="006B737E"/>
    <w:rsid w:val="006C534E"/>
    <w:rsid w:val="006E18A8"/>
    <w:rsid w:val="006E23A0"/>
    <w:rsid w:val="006E47F0"/>
    <w:rsid w:val="006E7DD9"/>
    <w:rsid w:val="006F4946"/>
    <w:rsid w:val="006F56C7"/>
    <w:rsid w:val="006F5DE4"/>
    <w:rsid w:val="00701E81"/>
    <w:rsid w:val="0070675C"/>
    <w:rsid w:val="007233B2"/>
    <w:rsid w:val="00732D2B"/>
    <w:rsid w:val="007534D7"/>
    <w:rsid w:val="007775EA"/>
    <w:rsid w:val="0079130E"/>
    <w:rsid w:val="00795C0F"/>
    <w:rsid w:val="00796939"/>
    <w:rsid w:val="007A70FC"/>
    <w:rsid w:val="007C62E5"/>
    <w:rsid w:val="007E15FD"/>
    <w:rsid w:val="007E778F"/>
    <w:rsid w:val="007F1072"/>
    <w:rsid w:val="007F27C2"/>
    <w:rsid w:val="007F67DE"/>
    <w:rsid w:val="00803366"/>
    <w:rsid w:val="008110F4"/>
    <w:rsid w:val="0081609A"/>
    <w:rsid w:val="0082311B"/>
    <w:rsid w:val="00824576"/>
    <w:rsid w:val="008302BE"/>
    <w:rsid w:val="00830AB4"/>
    <w:rsid w:val="0083235F"/>
    <w:rsid w:val="00851CC0"/>
    <w:rsid w:val="0086158A"/>
    <w:rsid w:val="00870C3A"/>
    <w:rsid w:val="0087267E"/>
    <w:rsid w:val="00873F77"/>
    <w:rsid w:val="008740A3"/>
    <w:rsid w:val="00881069"/>
    <w:rsid w:val="0088318D"/>
    <w:rsid w:val="00883714"/>
    <w:rsid w:val="0088542A"/>
    <w:rsid w:val="00897B25"/>
    <w:rsid w:val="008A63AF"/>
    <w:rsid w:val="008B6CF1"/>
    <w:rsid w:val="008C255C"/>
    <w:rsid w:val="008D1408"/>
    <w:rsid w:val="008D4EA8"/>
    <w:rsid w:val="008E13C2"/>
    <w:rsid w:val="008F407E"/>
    <w:rsid w:val="008F6E1F"/>
    <w:rsid w:val="009039FE"/>
    <w:rsid w:val="00903B02"/>
    <w:rsid w:val="0090423C"/>
    <w:rsid w:val="009069FB"/>
    <w:rsid w:val="00925D6F"/>
    <w:rsid w:val="00925F4D"/>
    <w:rsid w:val="00932A7C"/>
    <w:rsid w:val="009717BB"/>
    <w:rsid w:val="00972B02"/>
    <w:rsid w:val="0098486F"/>
    <w:rsid w:val="0099422F"/>
    <w:rsid w:val="009A1EAA"/>
    <w:rsid w:val="009D71CD"/>
    <w:rsid w:val="009E17FC"/>
    <w:rsid w:val="009F44C7"/>
    <w:rsid w:val="009F49D2"/>
    <w:rsid w:val="00A06431"/>
    <w:rsid w:val="00A1460A"/>
    <w:rsid w:val="00A259BA"/>
    <w:rsid w:val="00A35BC1"/>
    <w:rsid w:val="00A43CAC"/>
    <w:rsid w:val="00A4732D"/>
    <w:rsid w:val="00A476FA"/>
    <w:rsid w:val="00A579D1"/>
    <w:rsid w:val="00A63027"/>
    <w:rsid w:val="00A63B8A"/>
    <w:rsid w:val="00A81B86"/>
    <w:rsid w:val="00A82152"/>
    <w:rsid w:val="00A9373E"/>
    <w:rsid w:val="00AA59DF"/>
    <w:rsid w:val="00AD67C3"/>
    <w:rsid w:val="00AE39F9"/>
    <w:rsid w:val="00AE747B"/>
    <w:rsid w:val="00AF5F4F"/>
    <w:rsid w:val="00B15E25"/>
    <w:rsid w:val="00B16323"/>
    <w:rsid w:val="00B31071"/>
    <w:rsid w:val="00B5368B"/>
    <w:rsid w:val="00B8054D"/>
    <w:rsid w:val="00B82671"/>
    <w:rsid w:val="00BA0D0B"/>
    <w:rsid w:val="00BB1752"/>
    <w:rsid w:val="00BC157B"/>
    <w:rsid w:val="00BC4C14"/>
    <w:rsid w:val="00BD568A"/>
    <w:rsid w:val="00BE0208"/>
    <w:rsid w:val="00C01C81"/>
    <w:rsid w:val="00C200E4"/>
    <w:rsid w:val="00C31723"/>
    <w:rsid w:val="00C44F5E"/>
    <w:rsid w:val="00C51F99"/>
    <w:rsid w:val="00C559C4"/>
    <w:rsid w:val="00C74D08"/>
    <w:rsid w:val="00C839F4"/>
    <w:rsid w:val="00CA0518"/>
    <w:rsid w:val="00CB73B9"/>
    <w:rsid w:val="00CC5601"/>
    <w:rsid w:val="00CE5A8A"/>
    <w:rsid w:val="00CF4E77"/>
    <w:rsid w:val="00D05844"/>
    <w:rsid w:val="00D06971"/>
    <w:rsid w:val="00D65A61"/>
    <w:rsid w:val="00D66E7E"/>
    <w:rsid w:val="00D76800"/>
    <w:rsid w:val="00D83429"/>
    <w:rsid w:val="00D92F3C"/>
    <w:rsid w:val="00D97BEF"/>
    <w:rsid w:val="00DA1267"/>
    <w:rsid w:val="00DB6262"/>
    <w:rsid w:val="00DB7895"/>
    <w:rsid w:val="00DC1DC2"/>
    <w:rsid w:val="00DC36A6"/>
    <w:rsid w:val="00DE5DAB"/>
    <w:rsid w:val="00DF1DB5"/>
    <w:rsid w:val="00DF38A7"/>
    <w:rsid w:val="00E00B38"/>
    <w:rsid w:val="00E17E53"/>
    <w:rsid w:val="00E2442B"/>
    <w:rsid w:val="00E2551B"/>
    <w:rsid w:val="00E46A18"/>
    <w:rsid w:val="00E52705"/>
    <w:rsid w:val="00E62064"/>
    <w:rsid w:val="00E64F3E"/>
    <w:rsid w:val="00EA4B04"/>
    <w:rsid w:val="00EA79A8"/>
    <w:rsid w:val="00ED22DF"/>
    <w:rsid w:val="00ED4A0D"/>
    <w:rsid w:val="00EF0802"/>
    <w:rsid w:val="00F236E3"/>
    <w:rsid w:val="00F24465"/>
    <w:rsid w:val="00F24B01"/>
    <w:rsid w:val="00F24E19"/>
    <w:rsid w:val="00F24EFC"/>
    <w:rsid w:val="00F60D61"/>
    <w:rsid w:val="00F96FC0"/>
    <w:rsid w:val="00FA1537"/>
    <w:rsid w:val="00FA3325"/>
    <w:rsid w:val="00FA6601"/>
    <w:rsid w:val="00FB1196"/>
    <w:rsid w:val="00FB7650"/>
    <w:rsid w:val="00FE1DFD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1B4D"/>
  <w15:docId w15:val="{D7A0EB02-4267-4D92-BD58-A28C747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6AB0-02E2-4BA8-AB1F-E9E8A908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7</Pages>
  <Words>2152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Kielak</cp:lastModifiedBy>
  <cp:revision>75</cp:revision>
  <cp:lastPrinted>2018-03-19T10:22:00Z</cp:lastPrinted>
  <dcterms:created xsi:type="dcterms:W3CDTF">2018-03-05T12:55:00Z</dcterms:created>
  <dcterms:modified xsi:type="dcterms:W3CDTF">2025-03-07T14:12:00Z</dcterms:modified>
</cp:coreProperties>
</file>